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14" w:rsidRPr="00C42E14" w:rsidRDefault="00C42E14" w:rsidP="00C42E14">
      <w:pPr>
        <w:spacing w:after="0" w:line="240" w:lineRule="auto"/>
        <w:jc w:val="center"/>
        <w:rPr>
          <w:rFonts w:ascii="Times New Roman" w:hAnsi="Times New Roman" w:cs="Times New Roman"/>
          <w:b/>
          <w:bCs/>
          <w:sz w:val="28"/>
          <w:szCs w:val="28"/>
        </w:rPr>
      </w:pPr>
      <w:r w:rsidRPr="00C42E14">
        <w:rPr>
          <w:rFonts w:ascii="Times New Roman" w:hAnsi="Times New Roman" w:cs="Times New Roman"/>
          <w:b/>
          <w:bCs/>
          <w:sz w:val="28"/>
          <w:szCs w:val="28"/>
        </w:rPr>
        <w:t>The Sermon on the Mount</w:t>
      </w:r>
    </w:p>
    <w:p w:rsidR="00C42E14" w:rsidRPr="00C42E14" w:rsidRDefault="00C42E14" w:rsidP="00C42E1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Session II</w:t>
      </w:r>
    </w:p>
    <w:p w:rsidR="00C42E14" w:rsidRPr="00C42E14" w:rsidRDefault="00C42E14" w:rsidP="009933E0">
      <w:pPr>
        <w:spacing w:after="0" w:line="240" w:lineRule="auto"/>
        <w:jc w:val="center"/>
        <w:rPr>
          <w:rFonts w:ascii="Times New Roman" w:hAnsi="Times New Roman" w:cs="Times New Roman"/>
          <w:b/>
          <w:bCs/>
          <w:sz w:val="28"/>
          <w:szCs w:val="28"/>
        </w:rPr>
      </w:pPr>
      <w:r w:rsidRPr="00C42E14">
        <w:rPr>
          <w:rFonts w:ascii="Times New Roman" w:hAnsi="Times New Roman" w:cs="Times New Roman"/>
          <w:b/>
          <w:bCs/>
          <w:sz w:val="28"/>
          <w:szCs w:val="28"/>
        </w:rPr>
        <w:t>Christian Righteousness (part 1)</w:t>
      </w:r>
    </w:p>
    <w:p w:rsidR="009A4AA0" w:rsidRDefault="00C42E14" w:rsidP="00C42E14">
      <w:pPr>
        <w:spacing w:after="0" w:line="240" w:lineRule="auto"/>
        <w:jc w:val="center"/>
        <w:rPr>
          <w:rFonts w:ascii="Times New Roman" w:hAnsi="Times New Roman" w:cs="Times New Roman"/>
          <w:b/>
          <w:bCs/>
          <w:sz w:val="28"/>
          <w:szCs w:val="28"/>
        </w:rPr>
      </w:pPr>
      <w:r w:rsidRPr="00C42E14">
        <w:rPr>
          <w:rFonts w:ascii="Times New Roman" w:hAnsi="Times New Roman" w:cs="Times New Roman"/>
          <w:b/>
          <w:bCs/>
          <w:sz w:val="28"/>
          <w:szCs w:val="28"/>
        </w:rPr>
        <w:t>Matthew 5:1</w:t>
      </w:r>
      <w:r>
        <w:rPr>
          <w:rFonts w:ascii="Times New Roman" w:hAnsi="Times New Roman" w:cs="Times New Roman"/>
          <w:b/>
          <w:bCs/>
          <w:sz w:val="28"/>
          <w:szCs w:val="28"/>
        </w:rPr>
        <w:t>3</w:t>
      </w:r>
      <w:r w:rsidRPr="00C42E14">
        <w:rPr>
          <w:rFonts w:ascii="Times New Roman" w:hAnsi="Times New Roman" w:cs="Times New Roman"/>
          <w:b/>
          <w:bCs/>
          <w:sz w:val="28"/>
          <w:szCs w:val="28"/>
        </w:rPr>
        <w:t>-</w:t>
      </w:r>
      <w:r w:rsidR="00285FD1">
        <w:rPr>
          <w:rFonts w:ascii="Times New Roman" w:hAnsi="Times New Roman" w:cs="Times New Roman"/>
          <w:b/>
          <w:bCs/>
          <w:sz w:val="28"/>
          <w:szCs w:val="28"/>
        </w:rPr>
        <w:t>26</w:t>
      </w:r>
    </w:p>
    <w:p w:rsidR="00C42E14" w:rsidRDefault="00C42E14" w:rsidP="00C42E14">
      <w:pPr>
        <w:spacing w:after="0" w:line="240" w:lineRule="auto"/>
        <w:rPr>
          <w:rFonts w:ascii="Times New Roman" w:hAnsi="Times New Roman" w:cs="Times New Roman"/>
          <w:sz w:val="28"/>
          <w:szCs w:val="28"/>
        </w:rPr>
      </w:pPr>
    </w:p>
    <w:p w:rsidR="009933E0" w:rsidRDefault="00C42E14" w:rsidP="009933E0">
      <w:pPr>
        <w:spacing w:after="0" w:line="240" w:lineRule="auto"/>
        <w:rPr>
          <w:rFonts w:ascii="Times New Roman" w:hAnsi="Times New Roman" w:cs="Times New Roman"/>
          <w:sz w:val="24"/>
          <w:szCs w:val="24"/>
        </w:rPr>
      </w:pPr>
      <w:r w:rsidRPr="00C42E14">
        <w:rPr>
          <w:rFonts w:ascii="Times New Roman" w:hAnsi="Times New Roman" w:cs="Times New Roman"/>
          <w:sz w:val="24"/>
          <w:szCs w:val="24"/>
        </w:rPr>
        <w:t xml:space="preserve">We are going to shift gears now and begin </w:t>
      </w:r>
      <w:r>
        <w:rPr>
          <w:rFonts w:ascii="Times New Roman" w:hAnsi="Times New Roman" w:cs="Times New Roman"/>
          <w:sz w:val="24"/>
          <w:szCs w:val="24"/>
        </w:rPr>
        <w:t>to move into the body of the sermon where Christ is focusing on his manifesto of how believers are to conduct their lives.</w:t>
      </w:r>
      <w:r w:rsidR="007024FD">
        <w:rPr>
          <w:rFonts w:ascii="Times New Roman" w:hAnsi="Times New Roman" w:cs="Times New Roman"/>
          <w:sz w:val="24"/>
          <w:szCs w:val="24"/>
        </w:rPr>
        <w:t xml:space="preserve"> In the Beatitudes, Jesus has outlined the characteristics of his followers. He now begins to move into some very specific teaching on how our lives should be lived.</w:t>
      </w:r>
      <w:r w:rsidR="009933E0">
        <w:rPr>
          <w:rFonts w:ascii="Times New Roman" w:hAnsi="Times New Roman" w:cs="Times New Roman"/>
          <w:sz w:val="24"/>
          <w:szCs w:val="24"/>
        </w:rPr>
        <w:t xml:space="preserve"> </w:t>
      </w:r>
      <w:r w:rsidR="007024FD">
        <w:rPr>
          <w:rFonts w:ascii="Times New Roman" w:hAnsi="Times New Roman" w:cs="Times New Roman"/>
          <w:sz w:val="24"/>
          <w:szCs w:val="24"/>
        </w:rPr>
        <w:t xml:space="preserve">In the balance of the SOM, Jesus focuses on five categories of a believer’s life: 1) righteousness, 2) piety, 3) ambition, 4) relationships, </w:t>
      </w:r>
      <w:r w:rsidR="009933E0">
        <w:rPr>
          <w:rFonts w:ascii="Times New Roman" w:hAnsi="Times New Roman" w:cs="Times New Roman"/>
          <w:sz w:val="24"/>
          <w:szCs w:val="24"/>
        </w:rPr>
        <w:t>5)</w:t>
      </w:r>
      <w:r w:rsidR="007024FD">
        <w:rPr>
          <w:rFonts w:ascii="Times New Roman" w:hAnsi="Times New Roman" w:cs="Times New Roman"/>
          <w:sz w:val="24"/>
          <w:szCs w:val="24"/>
        </w:rPr>
        <w:t xml:space="preserve"> commitment. </w:t>
      </w:r>
    </w:p>
    <w:p w:rsidR="009933E0" w:rsidRDefault="009933E0" w:rsidP="009933E0">
      <w:pPr>
        <w:spacing w:after="0" w:line="240" w:lineRule="auto"/>
        <w:rPr>
          <w:rFonts w:ascii="Times New Roman" w:hAnsi="Times New Roman" w:cs="Times New Roman"/>
          <w:sz w:val="24"/>
          <w:szCs w:val="24"/>
        </w:rPr>
      </w:pPr>
    </w:p>
    <w:p w:rsidR="009933E0" w:rsidRDefault="009933E0" w:rsidP="009933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first category, a believer’s righteousness is the longest and will take us a couple of sessions to conclude. This category contains several components. First of all we will examine the metaphors of salt and light. Then we will see Jesus explain his relationship to the Law and the writings of the Old Testament Prophets. Finally, Jesus will present six contrasting examples regarding righteous lifestyles. These are significant because each of them represents areas where the religious leaders had twisted and misinterpreted the true meaning of God’s law. </w:t>
      </w:r>
    </w:p>
    <w:p w:rsidR="009933E0" w:rsidRDefault="009933E0" w:rsidP="009933E0">
      <w:pPr>
        <w:spacing w:after="0" w:line="240" w:lineRule="auto"/>
        <w:rPr>
          <w:rFonts w:ascii="Times New Roman" w:hAnsi="Times New Roman" w:cs="Times New Roman"/>
          <w:sz w:val="24"/>
          <w:szCs w:val="24"/>
        </w:rPr>
      </w:pPr>
    </w:p>
    <w:p w:rsidR="007024FD" w:rsidRDefault="00F92199" w:rsidP="009933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Let’s get started with the </w:t>
      </w:r>
      <w:r w:rsidRPr="00084B60">
        <w:rPr>
          <w:rFonts w:ascii="Times New Roman" w:hAnsi="Times New Roman" w:cs="Times New Roman"/>
          <w:b/>
          <w:bCs/>
          <w:sz w:val="24"/>
          <w:szCs w:val="24"/>
          <w:u w:val="single"/>
        </w:rPr>
        <w:t>Salt &amp; Light Metaphors</w:t>
      </w:r>
      <w:r>
        <w:rPr>
          <w:rFonts w:ascii="Times New Roman" w:hAnsi="Times New Roman" w:cs="Times New Roman"/>
          <w:sz w:val="24"/>
          <w:szCs w:val="24"/>
        </w:rPr>
        <w:t>: Matthew 5:13-16</w:t>
      </w:r>
    </w:p>
    <w:p w:rsidR="00F92199" w:rsidRDefault="00F92199" w:rsidP="009933E0">
      <w:pPr>
        <w:spacing w:after="0" w:line="240" w:lineRule="auto"/>
        <w:rPr>
          <w:rFonts w:ascii="Times New Roman" w:hAnsi="Times New Roman" w:cs="Times New Roman"/>
          <w:sz w:val="24"/>
          <w:szCs w:val="24"/>
        </w:rPr>
      </w:pPr>
    </w:p>
    <w:p w:rsidR="00F92199" w:rsidRPr="00F92199" w:rsidRDefault="00F92199" w:rsidP="00F92199">
      <w:pPr>
        <w:spacing w:after="0" w:line="240" w:lineRule="auto"/>
        <w:rPr>
          <w:rFonts w:ascii="Times New Roman" w:hAnsi="Times New Roman" w:cs="Times New Roman"/>
          <w:b/>
          <w:bCs/>
          <w:i/>
          <w:iCs/>
          <w:color w:val="FF0000"/>
          <w:sz w:val="24"/>
          <w:szCs w:val="24"/>
        </w:rPr>
      </w:pPr>
      <w:r w:rsidRPr="00F92199">
        <w:rPr>
          <w:rFonts w:ascii="Times New Roman" w:hAnsi="Times New Roman" w:cs="Times New Roman"/>
          <w:b/>
          <w:bCs/>
          <w:i/>
          <w:iCs/>
          <w:color w:val="FF0000"/>
          <w:sz w:val="24"/>
          <w:szCs w:val="24"/>
        </w:rPr>
        <w:t>Why do you think Jesus spoke these metaphors immediately following the beatitudes??</w:t>
      </w:r>
    </w:p>
    <w:p w:rsidR="00F92199" w:rsidRPr="00C42E14" w:rsidRDefault="00F92199" w:rsidP="009933E0">
      <w:pPr>
        <w:spacing w:after="0" w:line="240" w:lineRule="auto"/>
        <w:rPr>
          <w:rFonts w:ascii="Times New Roman" w:hAnsi="Times New Roman" w:cs="Times New Roman"/>
          <w:sz w:val="24"/>
          <w:szCs w:val="24"/>
        </w:rPr>
      </w:pPr>
    </w:p>
    <w:p w:rsidR="00904907" w:rsidRDefault="00904907" w:rsidP="009049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Generally speaking the metaphors of salt and light are indicative of the Christian's </w:t>
      </w:r>
      <w:r>
        <w:rPr>
          <w:rFonts w:ascii="Times New Roman" w:hAnsi="Times New Roman" w:cs="Times New Roman"/>
          <w:b/>
          <w:bCs/>
          <w:i/>
          <w:iCs/>
          <w:sz w:val="24"/>
          <w:szCs w:val="24"/>
        </w:rPr>
        <w:t>influence</w:t>
      </w:r>
      <w:r>
        <w:rPr>
          <w:rFonts w:ascii="Times New Roman" w:hAnsi="Times New Roman" w:cs="Times New Roman"/>
          <w:sz w:val="24"/>
          <w:szCs w:val="24"/>
        </w:rPr>
        <w:t xml:space="preserve"> for good in the world. The salt and light metaphors serve to provide </w:t>
      </w:r>
      <w:r>
        <w:rPr>
          <w:rFonts w:ascii="Times New Roman" w:hAnsi="Times New Roman" w:cs="Times New Roman"/>
          <w:b/>
          <w:bCs/>
          <w:i/>
          <w:iCs/>
          <w:sz w:val="24"/>
          <w:szCs w:val="24"/>
        </w:rPr>
        <w:t>"purpose"</w:t>
      </w:r>
      <w:r>
        <w:rPr>
          <w:rFonts w:ascii="Times New Roman" w:hAnsi="Times New Roman" w:cs="Times New Roman"/>
          <w:sz w:val="24"/>
          <w:szCs w:val="24"/>
        </w:rPr>
        <w:t xml:space="preserve"> to the Christian characteristics of the beatitudes. The qualities of each beatitude hold the promise of present and future blessing for the believer, </w:t>
      </w:r>
      <w:r>
        <w:rPr>
          <w:rFonts w:ascii="Times New Roman" w:hAnsi="Times New Roman" w:cs="Times New Roman"/>
          <w:b/>
          <w:bCs/>
          <w:sz w:val="24"/>
          <w:szCs w:val="24"/>
        </w:rPr>
        <w:t xml:space="preserve">however </w:t>
      </w:r>
      <w:r>
        <w:rPr>
          <w:rFonts w:ascii="Times New Roman" w:hAnsi="Times New Roman" w:cs="Times New Roman"/>
          <w:sz w:val="24"/>
          <w:szCs w:val="24"/>
        </w:rPr>
        <w:t xml:space="preserve">they also serve the immediate evangelical purpose of helping others find salvation through the </w:t>
      </w:r>
      <w:r>
        <w:rPr>
          <w:rFonts w:ascii="Times New Roman" w:hAnsi="Times New Roman" w:cs="Times New Roman"/>
          <w:b/>
          <w:bCs/>
          <w:i/>
          <w:iCs/>
          <w:sz w:val="24"/>
          <w:szCs w:val="24"/>
        </w:rPr>
        <w:t>influence</w:t>
      </w:r>
      <w:r>
        <w:rPr>
          <w:rFonts w:ascii="Times New Roman" w:hAnsi="Times New Roman" w:cs="Times New Roman"/>
          <w:sz w:val="24"/>
          <w:szCs w:val="24"/>
        </w:rPr>
        <w:t xml:space="preserve"> of a devote Christian walk!!!</w:t>
      </w:r>
      <w:r w:rsidR="004B3CF6">
        <w:rPr>
          <w:rStyle w:val="EndnoteReference"/>
          <w:rFonts w:ascii="Times New Roman" w:hAnsi="Times New Roman" w:cs="Times New Roman"/>
          <w:sz w:val="24"/>
          <w:szCs w:val="24"/>
        </w:rPr>
        <w:endnoteReference w:id="1"/>
      </w:r>
    </w:p>
    <w:p w:rsidR="00904907" w:rsidRDefault="00904907" w:rsidP="00904907">
      <w:pPr>
        <w:spacing w:after="0" w:line="240" w:lineRule="auto"/>
        <w:rPr>
          <w:rFonts w:ascii="Times New Roman" w:hAnsi="Times New Roman" w:cs="Times New Roman"/>
          <w:sz w:val="24"/>
          <w:szCs w:val="24"/>
        </w:rPr>
      </w:pPr>
    </w:p>
    <w:p w:rsidR="00904907" w:rsidRDefault="00904907" w:rsidP="002142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other point to make with each of the metaphors is one of the grammatical </w:t>
      </w:r>
      <w:proofErr w:type="gramStart"/>
      <w:r>
        <w:rPr>
          <w:rFonts w:ascii="Times New Roman" w:hAnsi="Times New Roman" w:cs="Times New Roman"/>
          <w:sz w:val="24"/>
          <w:szCs w:val="24"/>
        </w:rPr>
        <w:t>construction</w:t>
      </w:r>
      <w:proofErr w:type="gramEnd"/>
      <w:r>
        <w:rPr>
          <w:rFonts w:ascii="Times New Roman" w:hAnsi="Times New Roman" w:cs="Times New Roman"/>
          <w:sz w:val="24"/>
          <w:szCs w:val="24"/>
        </w:rPr>
        <w:t xml:space="preserve"> that Matthew employs. At the opening of v.13 and 14 we see the words </w:t>
      </w:r>
      <w:r>
        <w:rPr>
          <w:rFonts w:ascii="Times New Roman" w:hAnsi="Times New Roman" w:cs="Times New Roman"/>
          <w:b/>
          <w:bCs/>
          <w:i/>
          <w:iCs/>
          <w:sz w:val="24"/>
          <w:szCs w:val="24"/>
        </w:rPr>
        <w:t>"You are".</w:t>
      </w:r>
      <w:r>
        <w:rPr>
          <w:rFonts w:ascii="Times New Roman" w:hAnsi="Times New Roman" w:cs="Times New Roman"/>
          <w:sz w:val="24"/>
          <w:szCs w:val="24"/>
        </w:rPr>
        <w:t xml:space="preserve"> But there is something lost in the English translation!!! In Greek this can be written with one word: </w:t>
      </w:r>
      <w:proofErr w:type="spellStart"/>
      <w:r>
        <w:rPr>
          <w:rFonts w:ascii="TekniaGreek" w:hAnsi="TekniaGreek" w:cs="Times New Roman"/>
          <w:b/>
          <w:bCs/>
          <w:sz w:val="24"/>
          <w:szCs w:val="24"/>
        </w:rPr>
        <w:t>ejste</w:t>
      </w:r>
      <w:proofErr w:type="spellEnd"/>
      <w:r>
        <w:rPr>
          <w:rFonts w:ascii="TekniaGreek" w:hAnsi="TekniaGreek" w:cs="Times New Roman"/>
          <w:b/>
          <w:bCs/>
          <w:sz w:val="24"/>
          <w:szCs w:val="24"/>
        </w:rPr>
        <w:t xml:space="preserve"> </w:t>
      </w:r>
      <w:r>
        <w:rPr>
          <w:rFonts w:ascii="Times New Roman" w:hAnsi="Times New Roman" w:cs="Times New Roman"/>
          <w:sz w:val="24"/>
          <w:szCs w:val="24"/>
        </w:rPr>
        <w:t>(</w:t>
      </w:r>
      <w:proofErr w:type="spellStart"/>
      <w:proofErr w:type="gramStart"/>
      <w:r>
        <w:rPr>
          <w:rFonts w:ascii="Times New Roman" w:hAnsi="Times New Roman" w:cs="Times New Roman"/>
          <w:i/>
          <w:iCs/>
          <w:sz w:val="24"/>
          <w:szCs w:val="24"/>
        </w:rPr>
        <w:t>este</w:t>
      </w:r>
      <w:proofErr w:type="spellEnd"/>
      <w:proofErr w:type="gramEnd"/>
      <w:r>
        <w:rPr>
          <w:rFonts w:ascii="Times New Roman" w:hAnsi="Times New Roman" w:cs="Times New Roman"/>
          <w:sz w:val="24"/>
          <w:szCs w:val="24"/>
        </w:rPr>
        <w:t>)</w:t>
      </w:r>
      <w:r>
        <w:rPr>
          <w:rFonts w:ascii="TekniaGreek" w:hAnsi="TekniaGreek" w:cs="Times New Roman"/>
          <w:sz w:val="24"/>
          <w:szCs w:val="24"/>
        </w:rPr>
        <w:t xml:space="preserve">. </w:t>
      </w:r>
      <w:r>
        <w:rPr>
          <w:rFonts w:ascii="Times New Roman" w:hAnsi="Times New Roman" w:cs="Times New Roman"/>
          <w:sz w:val="24"/>
          <w:szCs w:val="24"/>
        </w:rPr>
        <w:t xml:space="preserve">However, in both of these cases Matthew used </w:t>
      </w:r>
      <w:proofErr w:type="spellStart"/>
      <w:r w:rsidR="002142EB" w:rsidRPr="002142EB">
        <w:rPr>
          <w:rFonts w:ascii="TekniaGreek" w:hAnsi="TekniaGreek" w:cs="Times New Roman"/>
          <w:b/>
          <w:bCs/>
          <w:sz w:val="24"/>
          <w:szCs w:val="24"/>
        </w:rPr>
        <w:t>hJ</w:t>
      </w:r>
      <w:r w:rsidRPr="002142EB">
        <w:rPr>
          <w:rFonts w:ascii="TekniaGreek" w:hAnsi="TekniaGreek" w:cs="Times New Roman"/>
          <w:b/>
          <w:bCs/>
          <w:sz w:val="24"/>
          <w:szCs w:val="24"/>
        </w:rPr>
        <w:t>mei</w:t>
      </w:r>
      <w:proofErr w:type="gramStart"/>
      <w:r w:rsidRPr="002142EB">
        <w:rPr>
          <w:rFonts w:ascii="TekniaGreek" w:hAnsi="TekniaGreek" w:cs="Times New Roman"/>
          <w:b/>
          <w:bCs/>
          <w:sz w:val="24"/>
          <w:szCs w:val="24"/>
        </w:rPr>
        <w:t>:V</w:t>
      </w:r>
      <w:proofErr w:type="spellEnd"/>
      <w:proofErr w:type="gramEnd"/>
      <w:r w:rsidRPr="002142EB">
        <w:rPr>
          <w:rFonts w:ascii="TekniaGreek" w:hAnsi="TekniaGreek" w:cs="Times New Roman"/>
          <w:b/>
          <w:bCs/>
          <w:sz w:val="44"/>
          <w:szCs w:val="44"/>
        </w:rPr>
        <w:t xml:space="preserve"> </w:t>
      </w:r>
      <w:proofErr w:type="spellStart"/>
      <w:r>
        <w:rPr>
          <w:rFonts w:ascii="TekniaGreek" w:hAnsi="TekniaGreek" w:cs="Times New Roman"/>
          <w:b/>
          <w:bCs/>
          <w:sz w:val="24"/>
          <w:szCs w:val="24"/>
        </w:rPr>
        <w:t>ejste</w:t>
      </w:r>
      <w:proofErr w:type="spellEnd"/>
      <w:r>
        <w:rPr>
          <w:rFonts w:ascii="TekniaGreek" w:hAnsi="TekniaGreek"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You! </w:t>
      </w:r>
      <w:proofErr w:type="gramStart"/>
      <w:r>
        <w:rPr>
          <w:rFonts w:ascii="Times New Roman" w:hAnsi="Times New Roman" w:cs="Times New Roman"/>
          <w:b/>
          <w:bCs/>
          <w:i/>
          <w:iCs/>
          <w:sz w:val="24"/>
          <w:szCs w:val="24"/>
        </w:rPr>
        <w:t>you</w:t>
      </w:r>
      <w:proofErr w:type="gramEnd"/>
      <w:r>
        <w:rPr>
          <w:rFonts w:ascii="Times New Roman" w:hAnsi="Times New Roman" w:cs="Times New Roman"/>
          <w:b/>
          <w:bCs/>
          <w:i/>
          <w:iCs/>
          <w:sz w:val="24"/>
          <w:szCs w:val="24"/>
        </w:rPr>
        <w:t xml:space="preserve"> are</w:t>
      </w:r>
      <w:r w:rsidR="002142EB">
        <w:rPr>
          <w:rFonts w:ascii="Times New Roman" w:hAnsi="Times New Roman" w:cs="Times New Roman"/>
          <w:sz w:val="24"/>
          <w:szCs w:val="24"/>
        </w:rPr>
        <w:t xml:space="preserve">. The term </w:t>
      </w:r>
      <w:proofErr w:type="spellStart"/>
      <w:r w:rsidR="002142EB">
        <w:rPr>
          <w:rFonts w:ascii="TekniaGreek" w:hAnsi="TekniaGreek" w:cs="Times New Roman"/>
          <w:sz w:val="24"/>
          <w:szCs w:val="24"/>
        </w:rPr>
        <w:t>hJ</w:t>
      </w:r>
      <w:r>
        <w:rPr>
          <w:rFonts w:ascii="TekniaGreek" w:hAnsi="TekniaGreek" w:cs="Times New Roman"/>
          <w:sz w:val="24"/>
          <w:szCs w:val="24"/>
        </w:rPr>
        <w:t>mei</w:t>
      </w:r>
      <w:proofErr w:type="gramStart"/>
      <w:r>
        <w:rPr>
          <w:rFonts w:ascii="TekniaGreek" w:hAnsi="TekniaGreek" w:cs="Times New Roman"/>
          <w:sz w:val="24"/>
          <w:szCs w:val="24"/>
        </w:rPr>
        <w:t>:V</w:t>
      </w:r>
      <w:proofErr w:type="spellEnd"/>
      <w:proofErr w:type="gramEnd"/>
      <w:r>
        <w:rPr>
          <w:rFonts w:ascii="TekniaGreek" w:hAnsi="TekniaGreek" w:cs="Times New Roman"/>
          <w:sz w:val="24"/>
          <w:szCs w:val="24"/>
        </w:rPr>
        <w:t xml:space="preserve"> </w:t>
      </w:r>
      <w:r>
        <w:rPr>
          <w:rFonts w:ascii="Times New Roman" w:hAnsi="Times New Roman" w:cs="Times New Roman"/>
          <w:sz w:val="24"/>
          <w:szCs w:val="24"/>
        </w:rPr>
        <w:t xml:space="preserve">is an </w:t>
      </w:r>
      <w:r w:rsidRPr="004B3CF6">
        <w:rPr>
          <w:rFonts w:ascii="Times New Roman" w:hAnsi="Times New Roman" w:cs="Times New Roman"/>
          <w:sz w:val="24"/>
          <w:szCs w:val="24"/>
        </w:rPr>
        <w:t>emphatic personal pronoun in the second person</w:t>
      </w:r>
      <w:r w:rsidRPr="00904907">
        <w:rPr>
          <w:rStyle w:val="EndnoteReference"/>
          <w:rFonts w:ascii="Times New Roman" w:hAnsi="Times New Roman" w:cs="Times New Roman"/>
          <w:sz w:val="24"/>
          <w:szCs w:val="24"/>
        </w:rPr>
        <w:endnoteReference w:id="2"/>
      </w:r>
      <w:r>
        <w:rPr>
          <w:rFonts w:ascii="Times New Roman" w:hAnsi="Times New Roman" w:cs="Times New Roman"/>
          <w:b/>
          <w:bCs/>
          <w:sz w:val="24"/>
          <w:szCs w:val="24"/>
        </w:rPr>
        <w:t xml:space="preserve">. </w:t>
      </w:r>
      <w:r>
        <w:rPr>
          <w:rFonts w:ascii="Times New Roman" w:hAnsi="Times New Roman" w:cs="Times New Roman"/>
          <w:sz w:val="24"/>
          <w:szCs w:val="24"/>
        </w:rPr>
        <w:t xml:space="preserve">It is used to specifically </w:t>
      </w:r>
      <w:r>
        <w:rPr>
          <w:rFonts w:ascii="Times New Roman" w:hAnsi="Times New Roman" w:cs="Times New Roman"/>
          <w:b/>
          <w:bCs/>
          <w:i/>
          <w:iCs/>
          <w:sz w:val="24"/>
          <w:szCs w:val="24"/>
        </w:rPr>
        <w:t>emphasize</w:t>
      </w:r>
      <w:r>
        <w:rPr>
          <w:rFonts w:ascii="Times New Roman" w:hAnsi="Times New Roman" w:cs="Times New Roman"/>
          <w:sz w:val="24"/>
          <w:szCs w:val="24"/>
        </w:rPr>
        <w:t xml:space="preserve"> the </w:t>
      </w:r>
      <w:r w:rsidR="004B3CF6">
        <w:rPr>
          <w:rFonts w:ascii="Times New Roman" w:hAnsi="Times New Roman" w:cs="Times New Roman"/>
          <w:sz w:val="24"/>
          <w:szCs w:val="24"/>
        </w:rPr>
        <w:t>great importance that believers have on</w:t>
      </w:r>
      <w:r>
        <w:rPr>
          <w:rFonts w:ascii="Times New Roman" w:hAnsi="Times New Roman" w:cs="Times New Roman"/>
          <w:sz w:val="24"/>
          <w:szCs w:val="24"/>
        </w:rPr>
        <w:t xml:space="preserve"> the world!!</w:t>
      </w:r>
    </w:p>
    <w:p w:rsidR="00904907" w:rsidRDefault="00904907" w:rsidP="00904907">
      <w:pPr>
        <w:spacing w:after="0" w:line="240" w:lineRule="auto"/>
        <w:rPr>
          <w:rFonts w:ascii="Times New Roman" w:hAnsi="Times New Roman" w:cs="Times New Roman"/>
          <w:sz w:val="24"/>
          <w:szCs w:val="24"/>
        </w:rPr>
      </w:pPr>
    </w:p>
    <w:p w:rsidR="00904907" w:rsidRDefault="00FF6B5E" w:rsidP="00904907">
      <w:pPr>
        <w:spacing w:after="0"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lastRenderedPageBreak/>
        <w:t>Can you think of examples of how believers are a significant influence upon the world?? Is this influence always good??</w:t>
      </w:r>
    </w:p>
    <w:p w:rsidR="00FF6B5E" w:rsidRDefault="00FF6B5E" w:rsidP="00904907">
      <w:pPr>
        <w:spacing w:after="0" w:line="240" w:lineRule="auto"/>
        <w:rPr>
          <w:rFonts w:ascii="Times New Roman" w:hAnsi="Times New Roman" w:cs="Times New Roman"/>
          <w:b/>
          <w:bCs/>
          <w:i/>
          <w:iCs/>
          <w:color w:val="FF0000"/>
          <w:sz w:val="24"/>
          <w:szCs w:val="24"/>
        </w:rPr>
      </w:pPr>
    </w:p>
    <w:p w:rsidR="00FF6B5E" w:rsidRDefault="00FF6B5E" w:rsidP="00904907">
      <w:pPr>
        <w:spacing w:after="0" w:line="240" w:lineRule="auto"/>
        <w:rPr>
          <w:rFonts w:ascii="Times New Roman" w:hAnsi="Times New Roman" w:cs="Times New Roman"/>
          <w:sz w:val="24"/>
          <w:szCs w:val="24"/>
        </w:rPr>
      </w:pPr>
      <w:r>
        <w:rPr>
          <w:rFonts w:ascii="Times New Roman" w:hAnsi="Times New Roman" w:cs="Times New Roman"/>
          <w:sz w:val="24"/>
          <w:szCs w:val="24"/>
        </w:rPr>
        <w:t>On the positive side: Jesus started with eleven true disciples. Many teachers estimate that there were fewer than 150 true followers of Christ at the time of his crucifixion. Today we have approximately 6.9 billion people on the earth and it is estimated that there are 2.2 billion Christians!!</w:t>
      </w:r>
    </w:p>
    <w:p w:rsidR="00FF6B5E" w:rsidRDefault="00FF6B5E" w:rsidP="00904907">
      <w:pPr>
        <w:spacing w:after="0" w:line="240" w:lineRule="auto"/>
        <w:rPr>
          <w:rFonts w:ascii="Times New Roman" w:hAnsi="Times New Roman" w:cs="Times New Roman"/>
          <w:sz w:val="24"/>
          <w:szCs w:val="24"/>
        </w:rPr>
      </w:pPr>
    </w:p>
    <w:p w:rsidR="00FF6B5E" w:rsidRDefault="00FF6B5E" w:rsidP="009049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on the negative side: How many times have you encountered </w:t>
      </w:r>
      <w:proofErr w:type="gramStart"/>
      <w:r>
        <w:rPr>
          <w:rFonts w:ascii="Times New Roman" w:hAnsi="Times New Roman" w:cs="Times New Roman"/>
          <w:sz w:val="24"/>
          <w:szCs w:val="24"/>
        </w:rPr>
        <w:t>people who are resistant to the message of the gospel because they have been hurt by Christians or they have witnessed Christians living lives</w:t>
      </w:r>
      <w:proofErr w:type="gramEnd"/>
      <w:r>
        <w:rPr>
          <w:rFonts w:ascii="Times New Roman" w:hAnsi="Times New Roman" w:cs="Times New Roman"/>
          <w:sz w:val="24"/>
          <w:szCs w:val="24"/>
        </w:rPr>
        <w:t xml:space="preserve"> that are really no different than the rest of the world?</w:t>
      </w:r>
    </w:p>
    <w:p w:rsidR="00FF6B5E" w:rsidRDefault="00FF6B5E" w:rsidP="00904907">
      <w:pPr>
        <w:spacing w:after="0" w:line="240" w:lineRule="auto"/>
        <w:rPr>
          <w:rFonts w:ascii="Times New Roman" w:hAnsi="Times New Roman" w:cs="Times New Roman"/>
          <w:sz w:val="24"/>
          <w:szCs w:val="24"/>
        </w:rPr>
      </w:pPr>
    </w:p>
    <w:p w:rsidR="00FF6B5E" w:rsidRDefault="00FF6B5E" w:rsidP="00904907">
      <w:pPr>
        <w:spacing w:after="0" w:line="240" w:lineRule="auto"/>
        <w:rPr>
          <w:rFonts w:ascii="Times New Roman" w:hAnsi="Times New Roman" w:cs="Times New Roman"/>
          <w:sz w:val="24"/>
          <w:szCs w:val="24"/>
        </w:rPr>
      </w:pPr>
      <w:r>
        <w:rPr>
          <w:rFonts w:ascii="Times New Roman" w:hAnsi="Times New Roman" w:cs="Times New Roman"/>
          <w:sz w:val="24"/>
          <w:szCs w:val="24"/>
        </w:rPr>
        <w:t>Jesus began the SOM by explaining the characteristics he expects us to have. Now he is about to use two metaphors to demonstrate why these ethical lifestyles are so very important.</w:t>
      </w:r>
    </w:p>
    <w:p w:rsidR="001B15D6" w:rsidRDefault="001B15D6" w:rsidP="00904907">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Salt:</w:t>
      </w:r>
    </w:p>
    <w:p w:rsidR="001B15D6" w:rsidRDefault="001B15D6" w:rsidP="00904907">
      <w:pPr>
        <w:spacing w:after="0"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In ancient times, as well as today, salt had two primary purposes. What are they?</w:t>
      </w:r>
    </w:p>
    <w:p w:rsidR="001B15D6" w:rsidRDefault="001B15D6" w:rsidP="00904907">
      <w:pPr>
        <w:spacing w:after="0" w:line="240" w:lineRule="auto"/>
        <w:rPr>
          <w:rFonts w:ascii="Times New Roman" w:hAnsi="Times New Roman" w:cs="Times New Roman"/>
          <w:b/>
          <w:bCs/>
          <w:i/>
          <w:iCs/>
          <w:color w:val="FF0000"/>
          <w:sz w:val="24"/>
          <w:szCs w:val="24"/>
        </w:rPr>
      </w:pPr>
    </w:p>
    <w:p w:rsidR="001B15D6" w:rsidRDefault="001B15D6" w:rsidP="00904907">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First of all, salt adds flavor to food. Secondly, it is used to preserve perishable food items. These are pretty easy concepts to grasp because salt is used today just as it was 2,000 years ago. </w:t>
      </w:r>
      <w:r>
        <w:rPr>
          <w:rFonts w:ascii="Times New Roman" w:hAnsi="Times New Roman" w:cs="Times New Roman"/>
          <w:b/>
          <w:bCs/>
          <w:i/>
          <w:iCs/>
          <w:color w:val="FF0000"/>
          <w:sz w:val="24"/>
          <w:szCs w:val="24"/>
        </w:rPr>
        <w:t>But why would Jesus refer to believers as “the salt of the earth”?</w:t>
      </w:r>
    </w:p>
    <w:p w:rsidR="001B15D6" w:rsidRDefault="001B15D6" w:rsidP="00904907">
      <w:pPr>
        <w:spacing w:after="0" w:line="240" w:lineRule="auto"/>
        <w:rPr>
          <w:rFonts w:ascii="Times New Roman" w:hAnsi="Times New Roman" w:cs="Times New Roman"/>
          <w:color w:val="FF0000"/>
          <w:sz w:val="24"/>
          <w:szCs w:val="24"/>
        </w:rPr>
      </w:pPr>
    </w:p>
    <w:p w:rsidR="001B15D6" w:rsidRDefault="001B15D6" w:rsidP="00A10D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fallen world is without any true “flavor” and most importantly it is rotting with decay!! </w:t>
      </w:r>
      <w:r w:rsidR="00D73111">
        <w:rPr>
          <w:rFonts w:ascii="Times New Roman" w:hAnsi="Times New Roman" w:cs="Times New Roman"/>
          <w:sz w:val="24"/>
          <w:szCs w:val="24"/>
        </w:rPr>
        <w:t xml:space="preserve">A world without the </w:t>
      </w:r>
      <w:r w:rsidR="00A10D46">
        <w:rPr>
          <w:rFonts w:ascii="Times New Roman" w:hAnsi="Times New Roman" w:cs="Times New Roman"/>
          <w:sz w:val="24"/>
          <w:szCs w:val="24"/>
        </w:rPr>
        <w:t>gospel witness of Christians is a world doomed to</w:t>
      </w:r>
      <w:r>
        <w:rPr>
          <w:rFonts w:ascii="Times New Roman" w:hAnsi="Times New Roman" w:cs="Times New Roman"/>
          <w:sz w:val="24"/>
          <w:szCs w:val="24"/>
        </w:rPr>
        <w:t xml:space="preserve"> a hopeless condition, to continual and never-ending lack of true joy and degradation</w:t>
      </w:r>
      <w:r w:rsidR="00A10D46">
        <w:rPr>
          <w:rStyle w:val="EndnoteReference"/>
          <w:rFonts w:ascii="Times New Roman" w:hAnsi="Times New Roman" w:cs="Times New Roman"/>
          <w:sz w:val="24"/>
          <w:szCs w:val="24"/>
        </w:rPr>
        <w:endnoteReference w:id="3"/>
      </w:r>
      <w:r>
        <w:rPr>
          <w:rFonts w:ascii="Times New Roman" w:hAnsi="Times New Roman" w:cs="Times New Roman"/>
          <w:sz w:val="24"/>
          <w:szCs w:val="24"/>
        </w:rPr>
        <w:t>.</w:t>
      </w:r>
      <w:r w:rsidR="00D73111">
        <w:rPr>
          <w:rFonts w:ascii="Times New Roman" w:hAnsi="Times New Roman" w:cs="Times New Roman"/>
          <w:sz w:val="24"/>
          <w:szCs w:val="24"/>
        </w:rPr>
        <w:t xml:space="preserve"> Teachers debate over which of these qualities Jesus was focused more upon. I would contend that this effort is trying to place too much onto the text. Slat served two vital purposes, and each </w:t>
      </w:r>
      <w:proofErr w:type="gramStart"/>
      <w:r w:rsidR="00D73111">
        <w:rPr>
          <w:rFonts w:ascii="Times New Roman" w:hAnsi="Times New Roman" w:cs="Times New Roman"/>
          <w:sz w:val="24"/>
          <w:szCs w:val="24"/>
        </w:rPr>
        <w:t>are</w:t>
      </w:r>
      <w:proofErr w:type="gramEnd"/>
      <w:r w:rsidR="00D73111">
        <w:rPr>
          <w:rFonts w:ascii="Times New Roman" w:hAnsi="Times New Roman" w:cs="Times New Roman"/>
          <w:sz w:val="24"/>
          <w:szCs w:val="24"/>
        </w:rPr>
        <w:t xml:space="preserve"> analogous to Christian influence.</w:t>
      </w:r>
    </w:p>
    <w:p w:rsidR="00D73111" w:rsidRDefault="00D73111" w:rsidP="00904907">
      <w:pPr>
        <w:spacing w:after="0" w:line="240" w:lineRule="auto"/>
        <w:rPr>
          <w:rFonts w:ascii="Times New Roman" w:hAnsi="Times New Roman" w:cs="Times New Roman"/>
          <w:sz w:val="24"/>
          <w:szCs w:val="24"/>
        </w:rPr>
      </w:pPr>
      <w:r>
        <w:rPr>
          <w:rFonts w:ascii="Times New Roman" w:hAnsi="Times New Roman" w:cs="Times New Roman"/>
          <w:b/>
          <w:bCs/>
          <w:i/>
          <w:iCs/>
          <w:color w:val="FF0000"/>
          <w:sz w:val="24"/>
          <w:szCs w:val="24"/>
        </w:rPr>
        <w:t>What is the value of the salt without its “saltiness”??</w:t>
      </w:r>
    </w:p>
    <w:p w:rsidR="00D73111" w:rsidRDefault="00D73111" w:rsidP="00904907">
      <w:pPr>
        <w:spacing w:after="0" w:line="240" w:lineRule="auto"/>
        <w:rPr>
          <w:rFonts w:ascii="Times New Roman" w:hAnsi="Times New Roman" w:cs="Times New Roman"/>
          <w:sz w:val="24"/>
          <w:szCs w:val="24"/>
        </w:rPr>
      </w:pPr>
    </w:p>
    <w:p w:rsidR="00D73111" w:rsidRDefault="00D73111" w:rsidP="00904907">
      <w:pPr>
        <w:spacing w:after="0" w:line="240" w:lineRule="auto"/>
        <w:rPr>
          <w:rFonts w:ascii="Times New Roman" w:hAnsi="Times New Roman" w:cs="Times New Roman"/>
          <w:sz w:val="24"/>
          <w:szCs w:val="24"/>
        </w:rPr>
      </w:pPr>
      <w:r>
        <w:rPr>
          <w:rFonts w:ascii="Times New Roman" w:hAnsi="Times New Roman" w:cs="Times New Roman"/>
          <w:sz w:val="24"/>
          <w:szCs w:val="24"/>
        </w:rPr>
        <w:t>It becomes worthless!! This portion of the passage gets some discussion among teachers because salt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is a very stable compound that really cannot be separated and remain as a material substance.</w:t>
      </w:r>
    </w:p>
    <w:p w:rsidR="00D73111" w:rsidRDefault="00D73111" w:rsidP="00904907">
      <w:pPr>
        <w:spacing w:after="0" w:line="240" w:lineRule="auto"/>
        <w:rPr>
          <w:rFonts w:ascii="Times New Roman" w:hAnsi="Times New Roman" w:cs="Times New Roman"/>
          <w:sz w:val="24"/>
          <w:szCs w:val="24"/>
        </w:rPr>
      </w:pPr>
    </w:p>
    <w:p w:rsidR="00D73111" w:rsidRDefault="00D73111" w:rsidP="0090490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These folks are just “over thinking” the passage. Jesus is clearly demonstrating that the value of the “salt” comes from the qualities placed within it. In the case of the believer, their value doesn’t come from them, but from the Holy Spirit living within them and guiding their lives. Without this presence, we too are of no significant value for the purposes Jesus is speaking to.</w:t>
      </w:r>
    </w:p>
    <w:p w:rsidR="00D73111" w:rsidRDefault="00D73111" w:rsidP="00904907">
      <w:pPr>
        <w:spacing w:after="0" w:line="240" w:lineRule="auto"/>
        <w:rPr>
          <w:rFonts w:ascii="Times New Roman" w:hAnsi="Times New Roman" w:cs="Times New Roman"/>
          <w:sz w:val="24"/>
          <w:szCs w:val="24"/>
        </w:rPr>
      </w:pPr>
    </w:p>
    <w:p w:rsidR="00D73111" w:rsidRDefault="00D73111" w:rsidP="00904907">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Light:</w:t>
      </w:r>
    </w:p>
    <w:p w:rsidR="00D73111" w:rsidRDefault="00A10D46" w:rsidP="00904907">
      <w:pPr>
        <w:spacing w:after="0" w:line="240" w:lineRule="auto"/>
        <w:rPr>
          <w:rFonts w:ascii="Times New Roman" w:hAnsi="Times New Roman" w:cs="Times New Roman"/>
          <w:sz w:val="24"/>
          <w:szCs w:val="24"/>
        </w:rPr>
      </w:pPr>
      <w:r>
        <w:rPr>
          <w:rFonts w:ascii="Times New Roman" w:hAnsi="Times New Roman" w:cs="Times New Roman"/>
          <w:b/>
          <w:bCs/>
          <w:i/>
          <w:iCs/>
          <w:color w:val="FF0000"/>
          <w:sz w:val="24"/>
          <w:szCs w:val="24"/>
        </w:rPr>
        <w:t>Why do you think Jesus compared his followers to light??</w:t>
      </w:r>
    </w:p>
    <w:p w:rsidR="00A10D46" w:rsidRDefault="00A10D46" w:rsidP="00904907">
      <w:pPr>
        <w:spacing w:after="0" w:line="240" w:lineRule="auto"/>
        <w:rPr>
          <w:rFonts w:ascii="Times New Roman" w:hAnsi="Times New Roman" w:cs="Times New Roman"/>
          <w:sz w:val="24"/>
          <w:szCs w:val="24"/>
        </w:rPr>
      </w:pPr>
    </w:p>
    <w:p w:rsidR="00A10D46" w:rsidRDefault="00A10D46" w:rsidP="00904907">
      <w:pPr>
        <w:spacing w:after="0" w:line="240" w:lineRule="auto"/>
        <w:rPr>
          <w:rFonts w:ascii="Times New Roman" w:hAnsi="Times New Roman" w:cs="Times New Roman"/>
          <w:sz w:val="24"/>
          <w:szCs w:val="24"/>
        </w:rPr>
      </w:pPr>
      <w:r>
        <w:rPr>
          <w:rFonts w:ascii="Times New Roman" w:hAnsi="Times New Roman" w:cs="Times New Roman"/>
          <w:sz w:val="24"/>
          <w:szCs w:val="24"/>
        </w:rPr>
        <w:t>This is one where we in the modern age can lose perspective. We take light for granted because of the proliferation of electricity. Most of us have little or no context of how dark things can be in nature. In the 1</w:t>
      </w:r>
      <w:r w:rsidRPr="00A10D46">
        <w:rPr>
          <w:rFonts w:ascii="Times New Roman" w:hAnsi="Times New Roman" w:cs="Times New Roman"/>
          <w:sz w:val="24"/>
          <w:szCs w:val="24"/>
          <w:vertAlign w:val="superscript"/>
        </w:rPr>
        <w:t>st</w:t>
      </w:r>
      <w:r>
        <w:rPr>
          <w:rFonts w:ascii="Times New Roman" w:hAnsi="Times New Roman" w:cs="Times New Roman"/>
          <w:sz w:val="24"/>
          <w:szCs w:val="24"/>
        </w:rPr>
        <w:t xml:space="preserve"> century, they understood this. Light was an important thing. Travelers could often be guided by the lights in a distant city. Additionally, every home required light for the family to live in the evening hours. The importance of light must be considered in the context of this time period where light was not so plentiful.</w:t>
      </w:r>
    </w:p>
    <w:p w:rsidR="00A10D46" w:rsidRDefault="00A10D46" w:rsidP="00904907">
      <w:pPr>
        <w:spacing w:after="0" w:line="240" w:lineRule="auto"/>
        <w:rPr>
          <w:rFonts w:ascii="Times New Roman" w:hAnsi="Times New Roman" w:cs="Times New Roman"/>
          <w:sz w:val="24"/>
          <w:szCs w:val="24"/>
        </w:rPr>
      </w:pPr>
    </w:p>
    <w:p w:rsidR="00A10D46" w:rsidRDefault="00A10D46" w:rsidP="00904907">
      <w:pPr>
        <w:spacing w:after="0" w:line="240" w:lineRule="auto"/>
        <w:rPr>
          <w:rFonts w:ascii="Times New Roman" w:hAnsi="Times New Roman" w:cs="Times New Roman"/>
          <w:sz w:val="24"/>
          <w:szCs w:val="24"/>
        </w:rPr>
      </w:pPr>
      <w:r>
        <w:rPr>
          <w:rFonts w:ascii="Times New Roman" w:hAnsi="Times New Roman" w:cs="Times New Roman"/>
          <w:b/>
          <w:bCs/>
          <w:i/>
          <w:iCs/>
          <w:color w:val="FF0000"/>
          <w:sz w:val="24"/>
          <w:szCs w:val="24"/>
        </w:rPr>
        <w:t>Jesus says that his followers are the light of the world. What does he mean by that statement?</w:t>
      </w:r>
    </w:p>
    <w:p w:rsidR="00A10D46" w:rsidRDefault="00A10D46" w:rsidP="00904907">
      <w:pPr>
        <w:spacing w:after="0" w:line="240" w:lineRule="auto"/>
        <w:rPr>
          <w:rFonts w:ascii="Times New Roman" w:hAnsi="Times New Roman" w:cs="Times New Roman"/>
          <w:sz w:val="24"/>
          <w:szCs w:val="24"/>
        </w:rPr>
      </w:pPr>
    </w:p>
    <w:p w:rsidR="00A10D46" w:rsidRDefault="00EC4034" w:rsidP="00EC4034">
      <w:pPr>
        <w:spacing w:after="0" w:line="240" w:lineRule="auto"/>
        <w:rPr>
          <w:rFonts w:ascii="Times New Roman" w:hAnsi="Times New Roman" w:cs="Times New Roman"/>
          <w:sz w:val="24"/>
          <w:szCs w:val="24"/>
        </w:rPr>
      </w:pPr>
      <w:r>
        <w:rPr>
          <w:rFonts w:ascii="Times New Roman" w:hAnsi="Times New Roman" w:cs="Times New Roman"/>
          <w:sz w:val="24"/>
          <w:szCs w:val="24"/>
        </w:rPr>
        <w:t>This world is truly a spiritually dark place. In fact, without the light of the gospel of Christ, shining into the world through his followers, this would be uninhabitable. Imagine being in a room that is painted black and totally sealed, no windows, door cracks or anything else. When the lights go out there is absolutely no light, your eyes are worthless because they require light to function. THAT is this world without the influence of the gospel of Christ!!!</w:t>
      </w:r>
    </w:p>
    <w:p w:rsidR="00EC4034" w:rsidRDefault="00EC4034" w:rsidP="00EC4034">
      <w:pPr>
        <w:spacing w:after="0" w:line="240" w:lineRule="auto"/>
        <w:rPr>
          <w:rFonts w:ascii="Times New Roman" w:hAnsi="Times New Roman" w:cs="Times New Roman"/>
          <w:sz w:val="24"/>
          <w:szCs w:val="24"/>
        </w:rPr>
      </w:pPr>
    </w:p>
    <w:p w:rsidR="00EC4034" w:rsidRDefault="00EC4034" w:rsidP="00EC40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in v.16 Jesus uses the word </w:t>
      </w:r>
      <w:proofErr w:type="spellStart"/>
      <w:r>
        <w:rPr>
          <w:rFonts w:ascii="TekniaGreek" w:hAnsi="TekniaGreek" w:cs="Times New Roman"/>
          <w:sz w:val="24"/>
          <w:szCs w:val="24"/>
        </w:rPr>
        <w:t>lamyavtw</w:t>
      </w:r>
      <w:proofErr w:type="spellEnd"/>
      <w:r>
        <w:rPr>
          <w:rFonts w:ascii="Times New Roman" w:hAnsi="Times New Roman" w:cs="Times New Roman"/>
          <w:sz w:val="24"/>
          <w:szCs w:val="24"/>
        </w:rPr>
        <w:t>. This is an imperative verb. All languages use imperatives to stress things. In this case it is used to give a COMMAND. Jesus is ordering us to “shine our light” for the world to see, but to do so while always giving the glory to God!!</w:t>
      </w:r>
    </w:p>
    <w:p w:rsidR="00EC4034" w:rsidRDefault="00EC4034" w:rsidP="00EC4034">
      <w:pPr>
        <w:spacing w:after="0" w:line="240" w:lineRule="auto"/>
        <w:rPr>
          <w:rFonts w:ascii="Times New Roman" w:hAnsi="Times New Roman" w:cs="Times New Roman"/>
          <w:sz w:val="24"/>
          <w:szCs w:val="24"/>
        </w:rPr>
      </w:pPr>
    </w:p>
    <w:p w:rsidR="00EC4034" w:rsidRPr="00EC4034" w:rsidRDefault="00EC4034" w:rsidP="00EC40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my favorite </w:t>
      </w:r>
      <w:proofErr w:type="gramStart"/>
      <w:r>
        <w:rPr>
          <w:rFonts w:ascii="Times New Roman" w:hAnsi="Times New Roman" w:cs="Times New Roman"/>
          <w:sz w:val="24"/>
          <w:szCs w:val="24"/>
        </w:rPr>
        <w:t>writers lays</w:t>
      </w:r>
      <w:proofErr w:type="gramEnd"/>
      <w:r>
        <w:rPr>
          <w:rFonts w:ascii="Times New Roman" w:hAnsi="Times New Roman" w:cs="Times New Roman"/>
          <w:sz w:val="24"/>
          <w:szCs w:val="24"/>
        </w:rPr>
        <w:t xml:space="preserve"> out three key lessons that these metaphors teach us:</w:t>
      </w:r>
      <w:r>
        <w:rPr>
          <w:rStyle w:val="EndnoteReference"/>
          <w:rFonts w:ascii="Times New Roman" w:hAnsi="Times New Roman" w:cs="Times New Roman"/>
          <w:sz w:val="24"/>
          <w:szCs w:val="24"/>
        </w:rPr>
        <w:endnoteReference w:id="4"/>
      </w:r>
    </w:p>
    <w:p w:rsidR="00D73111" w:rsidRDefault="00084B60" w:rsidP="00EC403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There is a fundamental difference between Christians and non-Christians, between the church and the world.</w:t>
      </w:r>
    </w:p>
    <w:p w:rsidR="00084B60" w:rsidRDefault="00084B60" w:rsidP="00EC403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We must accept the responsibility which this distinction places upon us.</w:t>
      </w:r>
    </w:p>
    <w:p w:rsidR="00084B60" w:rsidRDefault="00084B60" w:rsidP="00EC403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We must see our Christian responsibility as two-fold: Like salt &amp; light, they give their all, and they totally expend themselves in the process of doing so.</w:t>
      </w:r>
    </w:p>
    <w:p w:rsidR="00084B60" w:rsidRDefault="00084B60" w:rsidP="00084B60">
      <w:pPr>
        <w:spacing w:after="0" w:line="240" w:lineRule="auto"/>
        <w:rPr>
          <w:rFonts w:ascii="Times New Roman" w:hAnsi="Times New Roman" w:cs="Times New Roman"/>
          <w:sz w:val="24"/>
          <w:szCs w:val="24"/>
        </w:rPr>
      </w:pPr>
    </w:p>
    <w:p w:rsidR="00C72296" w:rsidRDefault="00C72296" w:rsidP="00084B6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So, let’s move into the next segment of the sermon. Let me begin by noting that 5:1-16 have served as Jesus’ introductory formula for the Sermon on the Mount. </w:t>
      </w:r>
      <w:r w:rsidR="00376B05">
        <w:rPr>
          <w:rFonts w:ascii="Times New Roman" w:hAnsi="Times New Roman" w:cs="Times New Roman"/>
          <w:sz w:val="24"/>
          <w:szCs w:val="24"/>
        </w:rPr>
        <w:t>In this section Christ has spent time developing the ethical characteristics that we as believers must have as well as the responsibilities of being a follower of Christ and our role as witnesses in this fallen world.</w:t>
      </w:r>
    </w:p>
    <w:p w:rsidR="00376B05" w:rsidRDefault="00376B05" w:rsidP="00084B60">
      <w:pPr>
        <w:spacing w:after="0" w:line="240" w:lineRule="auto"/>
        <w:rPr>
          <w:rFonts w:ascii="Times New Roman" w:hAnsi="Times New Roman" w:cs="Times New Roman"/>
          <w:sz w:val="24"/>
          <w:szCs w:val="24"/>
        </w:rPr>
      </w:pPr>
    </w:p>
    <w:p w:rsidR="00376B05" w:rsidRDefault="00376B05" w:rsidP="00084B60">
      <w:pPr>
        <w:spacing w:after="0" w:line="240" w:lineRule="auto"/>
        <w:rPr>
          <w:rFonts w:ascii="Times New Roman" w:hAnsi="Times New Roman" w:cs="Times New Roman"/>
          <w:sz w:val="24"/>
          <w:szCs w:val="24"/>
        </w:rPr>
      </w:pPr>
      <w:r>
        <w:rPr>
          <w:rFonts w:ascii="Times New Roman" w:hAnsi="Times New Roman" w:cs="Times New Roman"/>
          <w:sz w:val="24"/>
          <w:szCs w:val="24"/>
        </w:rPr>
        <w:t>Now Jesus opens the main body of the sermon which runs from 5:17 to 7:12. The first primary category that he is addressing is found in 5:17-48 where Christ is going to focus on the relationship between the Old and New Righteousness. Within the context of that category, Jesus will use v.17-20 to stress the continuity between the Old and New.</w:t>
      </w:r>
    </w:p>
    <w:p w:rsidR="00376B05" w:rsidRPr="00084B60" w:rsidRDefault="00376B05" w:rsidP="00084B60">
      <w:pPr>
        <w:spacing w:after="0" w:line="240" w:lineRule="auto"/>
        <w:rPr>
          <w:rFonts w:ascii="Times New Roman" w:hAnsi="Times New Roman" w:cs="Times New Roman"/>
          <w:sz w:val="24"/>
          <w:szCs w:val="24"/>
        </w:rPr>
      </w:pPr>
    </w:p>
    <w:p w:rsidR="00FF6B5E" w:rsidRDefault="00084B60" w:rsidP="00904907">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Christ and the Law:</w:t>
      </w:r>
      <w:r w:rsidR="00253066">
        <w:rPr>
          <w:rFonts w:ascii="Times New Roman" w:hAnsi="Times New Roman" w:cs="Times New Roman"/>
          <w:sz w:val="24"/>
          <w:szCs w:val="24"/>
        </w:rPr>
        <w:t xml:space="preserve"> Matthew 5:17-20</w:t>
      </w:r>
    </w:p>
    <w:p w:rsidR="0059121D" w:rsidRPr="0059121D" w:rsidRDefault="0059121D" w:rsidP="00904907">
      <w:pPr>
        <w:spacing w:after="0"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What are your opening thoughts on this passage? Clearly it divides itself in two parts (v.17-18 and v.19-20); but give me the essence of what Jesus is saying here.</w:t>
      </w:r>
    </w:p>
    <w:p w:rsidR="0059121D" w:rsidRDefault="0059121D" w:rsidP="00904907">
      <w:pPr>
        <w:spacing w:after="0" w:line="240" w:lineRule="auto"/>
        <w:rPr>
          <w:rFonts w:ascii="Times New Roman" w:hAnsi="Times New Roman" w:cs="Times New Roman"/>
          <w:sz w:val="24"/>
          <w:szCs w:val="24"/>
        </w:rPr>
      </w:pPr>
    </w:p>
    <w:p w:rsidR="0059121D" w:rsidRDefault="0059121D" w:rsidP="00904907">
      <w:pPr>
        <w:spacing w:after="0" w:line="240" w:lineRule="auto"/>
        <w:rPr>
          <w:rFonts w:ascii="Times New Roman" w:hAnsi="Times New Roman" w:cs="Times New Roman"/>
          <w:sz w:val="24"/>
          <w:szCs w:val="24"/>
        </w:rPr>
      </w:pPr>
    </w:p>
    <w:p w:rsidR="0059121D" w:rsidRDefault="0059121D" w:rsidP="00862C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teacher that I am using for this course says that this passage is among the most difficult of all Scripture to interpret. </w:t>
      </w:r>
      <w:r w:rsidR="00862C41">
        <w:rPr>
          <w:rFonts w:ascii="Times New Roman" w:hAnsi="Times New Roman" w:cs="Times New Roman"/>
          <w:sz w:val="24"/>
          <w:szCs w:val="24"/>
        </w:rPr>
        <w:t>In v.17-18</w:t>
      </w:r>
      <w:r>
        <w:rPr>
          <w:rFonts w:ascii="Times New Roman" w:hAnsi="Times New Roman" w:cs="Times New Roman"/>
          <w:sz w:val="24"/>
          <w:szCs w:val="24"/>
        </w:rPr>
        <w:t xml:space="preserve"> Jesus is going to explain his relationship to the Law </w:t>
      </w:r>
      <w:r w:rsidR="00862C41">
        <w:rPr>
          <w:rFonts w:ascii="Times New Roman" w:hAnsi="Times New Roman" w:cs="Times New Roman"/>
          <w:sz w:val="24"/>
          <w:szCs w:val="24"/>
        </w:rPr>
        <w:t xml:space="preserve">and </w:t>
      </w:r>
      <w:r>
        <w:rPr>
          <w:rFonts w:ascii="Times New Roman" w:hAnsi="Times New Roman" w:cs="Times New Roman"/>
          <w:sz w:val="24"/>
          <w:szCs w:val="24"/>
        </w:rPr>
        <w:t>the Prophets. Then</w:t>
      </w:r>
      <w:r w:rsidR="00862C41">
        <w:rPr>
          <w:rFonts w:ascii="Times New Roman" w:hAnsi="Times New Roman" w:cs="Times New Roman"/>
          <w:sz w:val="24"/>
          <w:szCs w:val="24"/>
        </w:rPr>
        <w:t xml:space="preserve"> in v.19-20</w:t>
      </w:r>
      <w:r>
        <w:rPr>
          <w:rFonts w:ascii="Times New Roman" w:hAnsi="Times New Roman" w:cs="Times New Roman"/>
          <w:sz w:val="24"/>
          <w:szCs w:val="24"/>
        </w:rPr>
        <w:t xml:space="preserve"> he is going to dive straight into the heart of a believer’s righteousness. </w:t>
      </w:r>
    </w:p>
    <w:p w:rsidR="0059121D" w:rsidRDefault="0059121D" w:rsidP="00904907">
      <w:pPr>
        <w:spacing w:after="0" w:line="240" w:lineRule="auto"/>
        <w:rPr>
          <w:rFonts w:ascii="Times New Roman" w:hAnsi="Times New Roman" w:cs="Times New Roman"/>
          <w:sz w:val="24"/>
          <w:szCs w:val="24"/>
        </w:rPr>
      </w:pPr>
    </w:p>
    <w:p w:rsidR="00084B60" w:rsidRDefault="0059121D" w:rsidP="00904907">
      <w:pPr>
        <w:spacing w:after="0" w:line="240" w:lineRule="auto"/>
        <w:rPr>
          <w:rFonts w:ascii="Times New Roman" w:hAnsi="Times New Roman" w:cs="Times New Roman"/>
          <w:sz w:val="24"/>
          <w:szCs w:val="24"/>
        </w:rPr>
      </w:pPr>
      <w:r>
        <w:rPr>
          <w:rFonts w:ascii="Times New Roman" w:hAnsi="Times New Roman" w:cs="Times New Roman"/>
          <w:sz w:val="24"/>
          <w:szCs w:val="24"/>
        </w:rPr>
        <w:t>So let’s begin to examine these in a bit more detail:</w:t>
      </w:r>
    </w:p>
    <w:p w:rsidR="002E6F60" w:rsidRPr="002E6F60" w:rsidRDefault="002E6F60" w:rsidP="00904907">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v.17:</w:t>
      </w:r>
    </w:p>
    <w:p w:rsidR="0059121D" w:rsidRPr="0059121D" w:rsidRDefault="0059121D" w:rsidP="009049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Jesus opens with a statement telling the people </w:t>
      </w:r>
      <w:r>
        <w:rPr>
          <w:rFonts w:ascii="Times New Roman" w:hAnsi="Times New Roman" w:cs="Times New Roman"/>
          <w:b/>
          <w:bCs/>
          <w:sz w:val="24"/>
          <w:szCs w:val="24"/>
        </w:rPr>
        <w:t xml:space="preserve">“what </w:t>
      </w:r>
      <w:r>
        <w:rPr>
          <w:rFonts w:ascii="Times New Roman" w:hAnsi="Times New Roman" w:cs="Times New Roman"/>
          <w:b/>
          <w:bCs/>
          <w:sz w:val="24"/>
          <w:szCs w:val="24"/>
          <w:u w:val="single"/>
        </w:rPr>
        <w:t>not</w:t>
      </w:r>
      <w:r>
        <w:rPr>
          <w:rFonts w:ascii="Times New Roman" w:hAnsi="Times New Roman" w:cs="Times New Roman"/>
          <w:b/>
          <w:bCs/>
          <w:sz w:val="24"/>
          <w:szCs w:val="24"/>
        </w:rPr>
        <w:t xml:space="preserve"> to think”</w:t>
      </w:r>
      <w:r>
        <w:rPr>
          <w:rFonts w:ascii="Times New Roman" w:hAnsi="Times New Roman" w:cs="Times New Roman"/>
          <w:sz w:val="24"/>
          <w:szCs w:val="24"/>
        </w:rPr>
        <w:t xml:space="preserve"> of his presence. This is most likely because even this early in his ministry, there were those who were thinking that he had a different purpose. Jesus sets the record straight regarding his mission: He has </w:t>
      </w:r>
      <w:r>
        <w:rPr>
          <w:rFonts w:ascii="Times New Roman" w:hAnsi="Times New Roman" w:cs="Times New Roman"/>
          <w:b/>
          <w:bCs/>
          <w:sz w:val="24"/>
          <w:szCs w:val="24"/>
          <w:u w:val="single"/>
        </w:rPr>
        <w:t xml:space="preserve">not </w:t>
      </w:r>
      <w:r>
        <w:rPr>
          <w:rFonts w:ascii="Times New Roman" w:hAnsi="Times New Roman" w:cs="Times New Roman"/>
          <w:sz w:val="24"/>
          <w:szCs w:val="24"/>
        </w:rPr>
        <w:t xml:space="preserve">come to </w:t>
      </w:r>
      <w:r w:rsidRPr="00862C41">
        <w:rPr>
          <w:rFonts w:ascii="Times New Roman" w:hAnsi="Times New Roman" w:cs="Times New Roman"/>
          <w:b/>
          <w:bCs/>
          <w:i/>
          <w:iCs/>
          <w:sz w:val="24"/>
          <w:szCs w:val="24"/>
          <w:u w:val="single"/>
        </w:rPr>
        <w:t>abolish</w:t>
      </w:r>
      <w:r>
        <w:rPr>
          <w:rFonts w:ascii="Times New Roman" w:hAnsi="Times New Roman" w:cs="Times New Roman"/>
          <w:sz w:val="24"/>
          <w:szCs w:val="24"/>
        </w:rPr>
        <w:t xml:space="preserve"> the Law</w:t>
      </w:r>
      <w:r w:rsidR="007C6032">
        <w:rPr>
          <w:rFonts w:ascii="Times New Roman" w:hAnsi="Times New Roman" w:cs="Times New Roman"/>
          <w:sz w:val="24"/>
          <w:szCs w:val="24"/>
        </w:rPr>
        <w:t xml:space="preserve"> and the Prophets</w:t>
      </w:r>
      <w:r>
        <w:rPr>
          <w:rFonts w:ascii="Times New Roman" w:hAnsi="Times New Roman" w:cs="Times New Roman"/>
          <w:sz w:val="24"/>
          <w:szCs w:val="24"/>
        </w:rPr>
        <w:t xml:space="preserve">. </w:t>
      </w:r>
      <w:r w:rsidR="00862C41">
        <w:rPr>
          <w:rFonts w:ascii="Times New Roman" w:hAnsi="Times New Roman" w:cs="Times New Roman"/>
          <w:sz w:val="24"/>
          <w:szCs w:val="24"/>
        </w:rPr>
        <w:t xml:space="preserve">Additionally, we know from the language that Jesus did not come to </w:t>
      </w:r>
      <w:proofErr w:type="gramStart"/>
      <w:r w:rsidR="00862C41" w:rsidRPr="00862C41">
        <w:rPr>
          <w:rFonts w:ascii="Times New Roman" w:hAnsi="Times New Roman" w:cs="Times New Roman"/>
          <w:b/>
          <w:bCs/>
          <w:i/>
          <w:iCs/>
          <w:sz w:val="24"/>
          <w:szCs w:val="24"/>
          <w:u w:val="single"/>
        </w:rPr>
        <w:t>establish</w:t>
      </w:r>
      <w:r w:rsidR="00862C41">
        <w:rPr>
          <w:rFonts w:ascii="Times New Roman" w:hAnsi="Times New Roman" w:cs="Times New Roman"/>
          <w:b/>
          <w:bCs/>
          <w:i/>
          <w:iCs/>
          <w:sz w:val="24"/>
          <w:szCs w:val="24"/>
          <w:u w:val="single"/>
        </w:rPr>
        <w:t xml:space="preserve"> </w:t>
      </w:r>
      <w:r w:rsidR="00862C41">
        <w:rPr>
          <w:rFonts w:ascii="Times New Roman" w:hAnsi="Times New Roman" w:cs="Times New Roman"/>
          <w:sz w:val="24"/>
          <w:szCs w:val="24"/>
        </w:rPr>
        <w:t xml:space="preserve"> a</w:t>
      </w:r>
      <w:proofErr w:type="gramEnd"/>
      <w:r w:rsidR="00862C41">
        <w:rPr>
          <w:rFonts w:ascii="Times New Roman" w:hAnsi="Times New Roman" w:cs="Times New Roman"/>
          <w:sz w:val="24"/>
          <w:szCs w:val="24"/>
        </w:rPr>
        <w:t xml:space="preserve"> new law. I</w:t>
      </w:r>
      <w:r w:rsidRPr="00862C41">
        <w:rPr>
          <w:rFonts w:ascii="Times New Roman" w:hAnsi="Times New Roman" w:cs="Times New Roman"/>
          <w:sz w:val="24"/>
          <w:szCs w:val="24"/>
        </w:rPr>
        <w:t>nstead</w:t>
      </w:r>
      <w:r>
        <w:rPr>
          <w:rFonts w:ascii="Times New Roman" w:hAnsi="Times New Roman" w:cs="Times New Roman"/>
          <w:sz w:val="24"/>
          <w:szCs w:val="24"/>
        </w:rPr>
        <w:t xml:space="preserve"> he is very clear that his role is to </w:t>
      </w:r>
      <w:r w:rsidRPr="00862C41">
        <w:rPr>
          <w:rFonts w:ascii="Times New Roman" w:hAnsi="Times New Roman" w:cs="Times New Roman"/>
          <w:b/>
          <w:bCs/>
          <w:i/>
          <w:iCs/>
          <w:sz w:val="24"/>
          <w:szCs w:val="24"/>
          <w:u w:val="single"/>
        </w:rPr>
        <w:t>fulfill</w:t>
      </w:r>
      <w:r w:rsidR="00862C41">
        <w:rPr>
          <w:rFonts w:ascii="Times New Roman" w:hAnsi="Times New Roman" w:cs="Times New Roman"/>
          <w:sz w:val="24"/>
          <w:szCs w:val="24"/>
        </w:rPr>
        <w:t xml:space="preserve"> everything in that which has already been given</w:t>
      </w:r>
      <w:r w:rsidR="007C6032">
        <w:rPr>
          <w:rFonts w:ascii="Times New Roman" w:hAnsi="Times New Roman" w:cs="Times New Roman"/>
          <w:sz w:val="24"/>
          <w:szCs w:val="24"/>
        </w:rPr>
        <w:t>!!</w:t>
      </w:r>
    </w:p>
    <w:p w:rsidR="0059121D" w:rsidRDefault="0059121D" w:rsidP="00904907">
      <w:pPr>
        <w:spacing w:after="0" w:line="240" w:lineRule="auto"/>
        <w:rPr>
          <w:rFonts w:ascii="Times New Roman" w:hAnsi="Times New Roman" w:cs="Times New Roman"/>
          <w:sz w:val="24"/>
          <w:szCs w:val="24"/>
        </w:rPr>
      </w:pPr>
    </w:p>
    <w:p w:rsidR="0059121D" w:rsidRDefault="007C6032" w:rsidP="007C6032">
      <w:pPr>
        <w:spacing w:after="0" w:line="240" w:lineRule="auto"/>
        <w:rPr>
          <w:rFonts w:ascii="Times New Roman" w:hAnsi="Times New Roman" w:cs="Times New Roman"/>
          <w:sz w:val="24"/>
          <w:szCs w:val="24"/>
        </w:rPr>
      </w:pPr>
      <w:r>
        <w:rPr>
          <w:rFonts w:ascii="Times New Roman" w:hAnsi="Times New Roman" w:cs="Times New Roman"/>
          <w:b/>
          <w:bCs/>
          <w:i/>
          <w:iCs/>
          <w:color w:val="FF0000"/>
          <w:sz w:val="24"/>
          <w:szCs w:val="24"/>
        </w:rPr>
        <w:t>So, what exactly is “the Law or the Prophets”?</w:t>
      </w:r>
    </w:p>
    <w:p w:rsidR="007C6032" w:rsidRDefault="007C6032" w:rsidP="00904907">
      <w:pPr>
        <w:spacing w:after="0" w:line="240" w:lineRule="auto"/>
        <w:rPr>
          <w:rFonts w:ascii="Times New Roman" w:hAnsi="Times New Roman" w:cs="Times New Roman"/>
          <w:sz w:val="24"/>
          <w:szCs w:val="24"/>
        </w:rPr>
      </w:pPr>
    </w:p>
    <w:p w:rsidR="007C6032" w:rsidRPr="007C6032" w:rsidRDefault="007C6032" w:rsidP="007C6032">
      <w:pPr>
        <w:spacing w:after="0" w:line="240" w:lineRule="auto"/>
        <w:rPr>
          <w:rStyle w:val="woj"/>
          <w:rFonts w:ascii="Times New Roman" w:hAnsi="Times New Roman" w:cs="Times New Roman"/>
          <w:i/>
          <w:iCs/>
          <w:sz w:val="24"/>
          <w:szCs w:val="24"/>
        </w:rPr>
      </w:pPr>
      <w:r w:rsidRPr="007C6032">
        <w:rPr>
          <w:rStyle w:val="woj"/>
          <w:rFonts w:ascii="Times New Roman" w:hAnsi="Times New Roman" w:cs="Times New Roman"/>
          <w:sz w:val="24"/>
          <w:szCs w:val="24"/>
        </w:rPr>
        <w:t xml:space="preserve">We have to understand that even though by as early as the 4th century BC the Jews had codified what we call the Old Testament, they generally referred to it with three distinctions: </w:t>
      </w:r>
    </w:p>
    <w:p w:rsidR="007C6032" w:rsidRPr="00FE7347" w:rsidRDefault="007C6032" w:rsidP="007C6032">
      <w:pPr>
        <w:pStyle w:val="ListParagraph"/>
        <w:numPr>
          <w:ilvl w:val="0"/>
          <w:numId w:val="3"/>
        </w:numPr>
        <w:spacing w:after="0" w:line="240" w:lineRule="auto"/>
        <w:ind w:left="1080"/>
        <w:rPr>
          <w:rFonts w:ascii="Times New Roman" w:hAnsi="Times New Roman" w:cs="Times New Roman"/>
          <w:sz w:val="24"/>
          <w:szCs w:val="24"/>
        </w:rPr>
      </w:pPr>
      <w:r>
        <w:rPr>
          <w:rFonts w:ascii="Times New Roman" w:hAnsi="Times New Roman" w:cs="Times New Roman"/>
          <w:b/>
          <w:bCs/>
          <w:i/>
          <w:iCs/>
          <w:sz w:val="24"/>
          <w:szCs w:val="24"/>
        </w:rPr>
        <w:t>The Law</w:t>
      </w:r>
      <w:r>
        <w:rPr>
          <w:rFonts w:ascii="Times New Roman" w:hAnsi="Times New Roman" w:cs="Times New Roman"/>
          <w:sz w:val="24"/>
          <w:szCs w:val="24"/>
        </w:rPr>
        <w:t xml:space="preserve"> – Generally speaking these were the laws of Moses.</w:t>
      </w:r>
    </w:p>
    <w:p w:rsidR="007C6032" w:rsidRPr="00FE7347" w:rsidRDefault="007C6032" w:rsidP="007C6032">
      <w:pPr>
        <w:pStyle w:val="ListParagraph"/>
        <w:numPr>
          <w:ilvl w:val="0"/>
          <w:numId w:val="3"/>
        </w:numPr>
        <w:spacing w:after="0" w:line="240" w:lineRule="auto"/>
        <w:ind w:left="1080"/>
        <w:rPr>
          <w:rFonts w:ascii="Times New Roman" w:hAnsi="Times New Roman" w:cs="Times New Roman"/>
          <w:sz w:val="24"/>
          <w:szCs w:val="24"/>
        </w:rPr>
      </w:pPr>
      <w:r>
        <w:rPr>
          <w:rFonts w:ascii="Times New Roman" w:hAnsi="Times New Roman" w:cs="Times New Roman"/>
          <w:b/>
          <w:bCs/>
          <w:i/>
          <w:iCs/>
          <w:sz w:val="24"/>
          <w:szCs w:val="24"/>
        </w:rPr>
        <w:t>The Prophets</w:t>
      </w:r>
      <w:r>
        <w:rPr>
          <w:rFonts w:ascii="Times New Roman" w:hAnsi="Times New Roman" w:cs="Times New Roman"/>
          <w:sz w:val="24"/>
          <w:szCs w:val="24"/>
        </w:rPr>
        <w:t xml:space="preserve"> – The books of the major and minor prophets of God.</w:t>
      </w:r>
    </w:p>
    <w:p w:rsidR="007C6032" w:rsidRDefault="007C6032" w:rsidP="007C6032">
      <w:pPr>
        <w:pStyle w:val="ListParagraph"/>
        <w:numPr>
          <w:ilvl w:val="0"/>
          <w:numId w:val="3"/>
        </w:numPr>
        <w:spacing w:after="0" w:line="240" w:lineRule="auto"/>
        <w:ind w:left="1080"/>
        <w:rPr>
          <w:rFonts w:ascii="Times New Roman" w:hAnsi="Times New Roman" w:cs="Times New Roman"/>
          <w:sz w:val="24"/>
          <w:szCs w:val="24"/>
        </w:rPr>
      </w:pPr>
      <w:r>
        <w:rPr>
          <w:rFonts w:ascii="Times New Roman" w:hAnsi="Times New Roman" w:cs="Times New Roman"/>
          <w:b/>
          <w:bCs/>
          <w:i/>
          <w:iCs/>
          <w:sz w:val="24"/>
          <w:szCs w:val="24"/>
        </w:rPr>
        <w:lastRenderedPageBreak/>
        <w:t>The Writings</w:t>
      </w:r>
      <w:r>
        <w:rPr>
          <w:rFonts w:ascii="Times New Roman" w:hAnsi="Times New Roman" w:cs="Times New Roman"/>
          <w:sz w:val="24"/>
          <w:szCs w:val="24"/>
        </w:rPr>
        <w:t xml:space="preserve"> – The remaining books of the OT, like the Psalms, Proverbs,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etc.</w:t>
      </w:r>
    </w:p>
    <w:p w:rsidR="007C6032" w:rsidRDefault="00862C41" w:rsidP="00862C41">
      <w:pPr>
        <w:spacing w:after="0" w:line="240" w:lineRule="auto"/>
        <w:rPr>
          <w:rStyle w:val="woj"/>
          <w:rFonts w:ascii="Times New Roman" w:hAnsi="Times New Roman" w:cs="Times New Roman"/>
          <w:sz w:val="24"/>
          <w:szCs w:val="24"/>
        </w:rPr>
      </w:pPr>
      <w:proofErr w:type="gramStart"/>
      <w:r>
        <w:rPr>
          <w:rFonts w:ascii="Times New Roman" w:hAnsi="Times New Roman" w:cs="Times New Roman"/>
          <w:sz w:val="24"/>
          <w:szCs w:val="24"/>
        </w:rPr>
        <w:t>Therefore, w</w:t>
      </w:r>
      <w:r w:rsidR="007C6032">
        <w:rPr>
          <w:rFonts w:ascii="Times New Roman" w:hAnsi="Times New Roman" w:cs="Times New Roman"/>
          <w:sz w:val="24"/>
          <w:szCs w:val="24"/>
        </w:rPr>
        <w:t xml:space="preserve">hen Jesus used the statement: </w:t>
      </w:r>
      <w:r w:rsidR="007C6032" w:rsidRPr="00FE7347">
        <w:rPr>
          <w:rStyle w:val="woj"/>
          <w:rFonts w:ascii="Times New Roman" w:hAnsi="Times New Roman" w:cs="Times New Roman"/>
          <w:i/>
          <w:iCs/>
          <w:sz w:val="24"/>
          <w:szCs w:val="24"/>
        </w:rPr>
        <w:t>the Law or the Prophets</w:t>
      </w:r>
      <w:r w:rsidR="007C6032">
        <w:rPr>
          <w:rStyle w:val="woj"/>
          <w:rFonts w:ascii="Times New Roman" w:hAnsi="Times New Roman" w:cs="Times New Roman"/>
          <w:sz w:val="24"/>
          <w:szCs w:val="24"/>
        </w:rPr>
        <w:t xml:space="preserve"> </w:t>
      </w:r>
      <w:r>
        <w:rPr>
          <w:rStyle w:val="woj"/>
          <w:rFonts w:ascii="Times New Roman" w:hAnsi="Times New Roman" w:cs="Times New Roman"/>
          <w:sz w:val="24"/>
          <w:szCs w:val="24"/>
        </w:rPr>
        <w:t>he</w:t>
      </w:r>
      <w:r w:rsidR="007C6032">
        <w:rPr>
          <w:rStyle w:val="woj"/>
          <w:rFonts w:ascii="Times New Roman" w:hAnsi="Times New Roman" w:cs="Times New Roman"/>
          <w:sz w:val="24"/>
          <w:szCs w:val="24"/>
        </w:rPr>
        <w:t xml:space="preserve"> was </w:t>
      </w:r>
      <w:r>
        <w:rPr>
          <w:rStyle w:val="woj"/>
          <w:rFonts w:ascii="Times New Roman" w:hAnsi="Times New Roman" w:cs="Times New Roman"/>
          <w:sz w:val="24"/>
          <w:szCs w:val="24"/>
        </w:rPr>
        <w:t>actually making</w:t>
      </w:r>
      <w:r w:rsidR="007C6032">
        <w:rPr>
          <w:rStyle w:val="woj"/>
          <w:rFonts w:ascii="Times New Roman" w:hAnsi="Times New Roman" w:cs="Times New Roman"/>
          <w:sz w:val="24"/>
          <w:szCs w:val="24"/>
        </w:rPr>
        <w:t xml:space="preserve"> reference to the entire corpus of</w:t>
      </w:r>
      <w:r>
        <w:rPr>
          <w:rStyle w:val="woj"/>
          <w:rFonts w:ascii="Times New Roman" w:hAnsi="Times New Roman" w:cs="Times New Roman"/>
          <w:sz w:val="24"/>
          <w:szCs w:val="24"/>
        </w:rPr>
        <w:t xml:space="preserve"> the Old Testament, which at that time was the entirety of God’s revelation to mankind</w:t>
      </w:r>
      <w:r w:rsidR="007C6032">
        <w:rPr>
          <w:rStyle w:val="woj"/>
          <w:rFonts w:ascii="Times New Roman" w:hAnsi="Times New Roman" w:cs="Times New Roman"/>
          <w:sz w:val="24"/>
          <w:szCs w:val="24"/>
        </w:rPr>
        <w:t>.</w:t>
      </w:r>
      <w:proofErr w:type="gramEnd"/>
      <w:r w:rsidR="007C6032">
        <w:rPr>
          <w:rStyle w:val="EndnoteReference"/>
          <w:rFonts w:ascii="Times New Roman" w:hAnsi="Times New Roman" w:cs="Times New Roman"/>
          <w:sz w:val="24"/>
          <w:szCs w:val="24"/>
        </w:rPr>
        <w:endnoteReference w:id="5"/>
      </w:r>
    </w:p>
    <w:p w:rsidR="00585E45" w:rsidRDefault="00585E45" w:rsidP="007C6032">
      <w:pPr>
        <w:spacing w:after="0" w:line="240" w:lineRule="auto"/>
        <w:rPr>
          <w:rStyle w:val="woj"/>
          <w:rFonts w:ascii="Times New Roman" w:hAnsi="Times New Roman" w:cs="Times New Roman"/>
          <w:sz w:val="24"/>
          <w:szCs w:val="24"/>
        </w:rPr>
      </w:pPr>
    </w:p>
    <w:p w:rsidR="00585E45" w:rsidRDefault="00585E45" w:rsidP="007C6032">
      <w:pPr>
        <w:spacing w:after="0" w:line="240" w:lineRule="auto"/>
        <w:rPr>
          <w:rStyle w:val="woj"/>
          <w:rFonts w:ascii="Times New Roman" w:hAnsi="Times New Roman" w:cs="Times New Roman"/>
          <w:sz w:val="24"/>
          <w:szCs w:val="24"/>
        </w:rPr>
      </w:pPr>
      <w:r w:rsidRPr="002E6F60">
        <w:rPr>
          <w:rStyle w:val="woj"/>
          <w:rFonts w:ascii="Times New Roman" w:hAnsi="Times New Roman" w:cs="Times New Roman"/>
          <w:b/>
          <w:bCs/>
          <w:sz w:val="24"/>
          <w:szCs w:val="24"/>
          <w:u w:val="single"/>
        </w:rPr>
        <w:t>v.18</w:t>
      </w:r>
      <w:r w:rsidR="002E6F60">
        <w:rPr>
          <w:rStyle w:val="woj"/>
          <w:rFonts w:ascii="Times New Roman" w:hAnsi="Times New Roman" w:cs="Times New Roman"/>
          <w:sz w:val="24"/>
          <w:szCs w:val="24"/>
        </w:rPr>
        <w:t>:</w:t>
      </w:r>
      <w:r>
        <w:rPr>
          <w:rStyle w:val="woj"/>
          <w:rFonts w:ascii="Times New Roman" w:hAnsi="Times New Roman" w:cs="Times New Roman"/>
          <w:sz w:val="24"/>
          <w:szCs w:val="24"/>
        </w:rPr>
        <w:t xml:space="preserve"> This one gets quite a bit of discu</w:t>
      </w:r>
      <w:r w:rsidR="004C00D3">
        <w:rPr>
          <w:rStyle w:val="woj"/>
          <w:rFonts w:ascii="Times New Roman" w:hAnsi="Times New Roman" w:cs="Times New Roman"/>
          <w:sz w:val="24"/>
          <w:szCs w:val="24"/>
        </w:rPr>
        <w:t>ssion. Let’s break it down a little</w:t>
      </w:r>
      <w:r>
        <w:rPr>
          <w:rStyle w:val="woj"/>
          <w:rFonts w:ascii="Times New Roman" w:hAnsi="Times New Roman" w:cs="Times New Roman"/>
          <w:sz w:val="24"/>
          <w:szCs w:val="24"/>
        </w:rPr>
        <w:t>:</w:t>
      </w:r>
    </w:p>
    <w:p w:rsidR="004C00D3" w:rsidRDefault="004C00D3" w:rsidP="004C00D3">
      <w:pPr>
        <w:spacing w:after="0" w:line="240" w:lineRule="auto"/>
        <w:rPr>
          <w:rStyle w:val="woj"/>
          <w:rFonts w:ascii="Times New Roman" w:hAnsi="Times New Roman" w:cs="Times New Roman"/>
          <w:b/>
          <w:bCs/>
          <w:i/>
          <w:iCs/>
          <w:color w:val="FF0000"/>
          <w:sz w:val="24"/>
          <w:szCs w:val="24"/>
        </w:rPr>
      </w:pPr>
      <w:r>
        <w:rPr>
          <w:rStyle w:val="woj"/>
          <w:rFonts w:ascii="Times New Roman" w:hAnsi="Times New Roman" w:cs="Times New Roman"/>
          <w:b/>
          <w:bCs/>
          <w:i/>
          <w:iCs/>
          <w:color w:val="FF0000"/>
          <w:sz w:val="24"/>
          <w:szCs w:val="24"/>
        </w:rPr>
        <w:t xml:space="preserve">Re-read the verse to </w:t>
      </w:r>
      <w:proofErr w:type="gramStart"/>
      <w:r>
        <w:rPr>
          <w:rStyle w:val="woj"/>
          <w:rFonts w:ascii="Times New Roman" w:hAnsi="Times New Roman" w:cs="Times New Roman"/>
          <w:b/>
          <w:bCs/>
          <w:i/>
          <w:iCs/>
          <w:color w:val="FF0000"/>
          <w:sz w:val="24"/>
          <w:szCs w:val="24"/>
        </w:rPr>
        <w:t>yourself</w:t>
      </w:r>
      <w:proofErr w:type="gramEnd"/>
      <w:r>
        <w:rPr>
          <w:rStyle w:val="woj"/>
          <w:rFonts w:ascii="Times New Roman" w:hAnsi="Times New Roman" w:cs="Times New Roman"/>
          <w:b/>
          <w:bCs/>
          <w:i/>
          <w:iCs/>
          <w:color w:val="FF0000"/>
          <w:sz w:val="24"/>
          <w:szCs w:val="24"/>
        </w:rPr>
        <w:t>. Notice that Jesus uses a familiar formula to open the verse. What is it and why do you think he is using it??</w:t>
      </w:r>
    </w:p>
    <w:p w:rsidR="004C00D3" w:rsidRDefault="004C00D3" w:rsidP="007C6032">
      <w:pPr>
        <w:spacing w:after="0" w:line="240" w:lineRule="auto"/>
        <w:rPr>
          <w:rStyle w:val="woj"/>
          <w:rFonts w:ascii="Times New Roman" w:hAnsi="Times New Roman" w:cs="Times New Roman"/>
          <w:b/>
          <w:bCs/>
          <w:i/>
          <w:iCs/>
          <w:color w:val="FF0000"/>
          <w:sz w:val="24"/>
          <w:szCs w:val="24"/>
        </w:rPr>
      </w:pPr>
    </w:p>
    <w:p w:rsidR="004C00D3" w:rsidRDefault="004C00D3" w:rsidP="007C6032">
      <w:pPr>
        <w:spacing w:after="0" w:line="240" w:lineRule="auto"/>
        <w:rPr>
          <w:rStyle w:val="woj"/>
          <w:rFonts w:ascii="Times New Roman" w:hAnsi="Times New Roman" w:cs="Times New Roman"/>
          <w:b/>
          <w:bCs/>
          <w:i/>
          <w:iCs/>
          <w:color w:val="FF0000"/>
          <w:sz w:val="24"/>
          <w:szCs w:val="24"/>
        </w:rPr>
      </w:pPr>
    </w:p>
    <w:p w:rsidR="004C00D3" w:rsidRDefault="004C00D3" w:rsidP="004C00D3">
      <w:pPr>
        <w:spacing w:after="0" w:line="240" w:lineRule="auto"/>
        <w:rPr>
          <w:rStyle w:val="woj"/>
          <w:rFonts w:ascii="Times New Roman" w:hAnsi="Times New Roman" w:cs="Times New Roman"/>
          <w:sz w:val="24"/>
          <w:szCs w:val="24"/>
        </w:rPr>
      </w:pPr>
      <w:r w:rsidRPr="004C00D3">
        <w:rPr>
          <w:rStyle w:val="woj"/>
          <w:rFonts w:ascii="Times New Roman" w:hAnsi="Times New Roman" w:cs="Times New Roman"/>
          <w:b/>
          <w:bCs/>
          <w:i/>
          <w:iCs/>
          <w:sz w:val="24"/>
          <w:szCs w:val="24"/>
        </w:rPr>
        <w:t>“</w:t>
      </w:r>
      <w:proofErr w:type="gramStart"/>
      <w:r w:rsidRPr="004C00D3">
        <w:rPr>
          <w:rStyle w:val="woj"/>
          <w:rFonts w:ascii="Times New Roman" w:hAnsi="Times New Roman" w:cs="Times New Roman"/>
          <w:b/>
          <w:bCs/>
          <w:i/>
          <w:iCs/>
          <w:sz w:val="24"/>
          <w:szCs w:val="24"/>
        </w:rPr>
        <w:t>truly</w:t>
      </w:r>
      <w:proofErr w:type="gramEnd"/>
      <w:r w:rsidRPr="004C00D3">
        <w:rPr>
          <w:rStyle w:val="woj"/>
          <w:rFonts w:ascii="Times New Roman" w:hAnsi="Times New Roman" w:cs="Times New Roman"/>
          <w:b/>
          <w:bCs/>
          <w:i/>
          <w:iCs/>
          <w:sz w:val="24"/>
          <w:szCs w:val="24"/>
        </w:rPr>
        <w:t>, I say to you”</w:t>
      </w:r>
      <w:r w:rsidRPr="004C00D3">
        <w:rPr>
          <w:rStyle w:val="woj"/>
          <w:rFonts w:ascii="Times New Roman" w:hAnsi="Times New Roman" w:cs="Times New Roman"/>
          <w:sz w:val="24"/>
          <w:szCs w:val="24"/>
        </w:rPr>
        <w:t>: This formula of words was often used by Jesus to call specific attention to what he was about to say next.</w:t>
      </w:r>
      <w:r>
        <w:rPr>
          <w:rStyle w:val="woj"/>
          <w:rFonts w:ascii="Times New Roman" w:hAnsi="Times New Roman" w:cs="Times New Roman"/>
          <w:sz w:val="24"/>
          <w:szCs w:val="24"/>
        </w:rPr>
        <w:t xml:space="preserve"> Recall, that the purpose of this short passage is for Christ to express the continuity between his teachings and those previously given in the Old Testament. This is a topic of HUGE importance, so Christ is basically saying: </w:t>
      </w:r>
      <w:r>
        <w:rPr>
          <w:rStyle w:val="woj"/>
          <w:rFonts w:ascii="Times New Roman" w:hAnsi="Times New Roman" w:cs="Times New Roman"/>
          <w:b/>
          <w:bCs/>
          <w:i/>
          <w:iCs/>
          <w:sz w:val="24"/>
          <w:szCs w:val="24"/>
        </w:rPr>
        <w:t>“Everyone needs to listen closely to what I am saying</w:t>
      </w:r>
      <w:proofErr w:type="gramStart"/>
      <w:r>
        <w:rPr>
          <w:rStyle w:val="woj"/>
          <w:rFonts w:ascii="Times New Roman" w:hAnsi="Times New Roman" w:cs="Times New Roman"/>
          <w:b/>
          <w:bCs/>
          <w:i/>
          <w:iCs/>
          <w:sz w:val="24"/>
          <w:szCs w:val="24"/>
        </w:rPr>
        <w:t>,,,,,”</w:t>
      </w:r>
      <w:proofErr w:type="gramEnd"/>
    </w:p>
    <w:p w:rsidR="00E3649C" w:rsidRDefault="00E3649C" w:rsidP="004C00D3">
      <w:pPr>
        <w:spacing w:after="0" w:line="240" w:lineRule="auto"/>
        <w:rPr>
          <w:rStyle w:val="woj"/>
          <w:rFonts w:ascii="Times New Roman" w:hAnsi="Times New Roman" w:cs="Times New Roman"/>
          <w:sz w:val="24"/>
          <w:szCs w:val="24"/>
        </w:rPr>
      </w:pPr>
    </w:p>
    <w:p w:rsidR="00E3649C" w:rsidRPr="00E3649C" w:rsidRDefault="00E3649C" w:rsidP="00E3649C">
      <w:pPr>
        <w:spacing w:after="0" w:line="240" w:lineRule="auto"/>
        <w:rPr>
          <w:rStyle w:val="woj"/>
          <w:rFonts w:ascii="Times New Roman" w:hAnsi="Times New Roman" w:cs="Times New Roman"/>
          <w:b/>
          <w:bCs/>
          <w:i/>
          <w:iCs/>
          <w:sz w:val="24"/>
          <w:szCs w:val="24"/>
        </w:rPr>
      </w:pPr>
      <w:r>
        <w:rPr>
          <w:rStyle w:val="woj"/>
          <w:rFonts w:ascii="Times New Roman" w:hAnsi="Times New Roman" w:cs="Times New Roman"/>
          <w:sz w:val="24"/>
          <w:szCs w:val="24"/>
        </w:rPr>
        <w:t xml:space="preserve">Notice also that Jesus is using the first person to make his statements. He is </w:t>
      </w:r>
      <w:r>
        <w:rPr>
          <w:rStyle w:val="woj"/>
          <w:rFonts w:ascii="Times New Roman" w:hAnsi="Times New Roman" w:cs="Times New Roman"/>
          <w:b/>
          <w:bCs/>
          <w:i/>
          <w:iCs/>
          <w:sz w:val="24"/>
          <w:szCs w:val="24"/>
          <w:u w:val="single"/>
        </w:rPr>
        <w:t>not</w:t>
      </w:r>
      <w:r>
        <w:rPr>
          <w:rStyle w:val="woj"/>
          <w:rFonts w:ascii="Times New Roman" w:hAnsi="Times New Roman" w:cs="Times New Roman"/>
          <w:sz w:val="24"/>
          <w:szCs w:val="24"/>
        </w:rPr>
        <w:t xml:space="preserve"> doing what teachers of that period did. They would say something like; </w:t>
      </w:r>
      <w:r>
        <w:rPr>
          <w:rStyle w:val="woj"/>
          <w:rFonts w:ascii="Times New Roman" w:hAnsi="Times New Roman" w:cs="Times New Roman"/>
          <w:b/>
          <w:bCs/>
          <w:i/>
          <w:iCs/>
          <w:sz w:val="24"/>
          <w:szCs w:val="24"/>
        </w:rPr>
        <w:t>“Gamaliel says to us</w:t>
      </w:r>
      <w:proofErr w:type="gramStart"/>
      <w:r>
        <w:rPr>
          <w:rStyle w:val="woj"/>
          <w:rFonts w:ascii="Times New Roman" w:hAnsi="Times New Roman" w:cs="Times New Roman"/>
          <w:b/>
          <w:bCs/>
          <w:i/>
          <w:iCs/>
          <w:sz w:val="24"/>
          <w:szCs w:val="24"/>
        </w:rPr>
        <w:t>,,,,,”</w:t>
      </w:r>
      <w:proofErr w:type="gramEnd"/>
      <w:r>
        <w:rPr>
          <w:rStyle w:val="woj"/>
          <w:rFonts w:ascii="Times New Roman" w:hAnsi="Times New Roman" w:cs="Times New Roman"/>
          <w:b/>
          <w:bCs/>
          <w:i/>
          <w:iCs/>
          <w:sz w:val="24"/>
          <w:szCs w:val="24"/>
        </w:rPr>
        <w:t xml:space="preserve"> </w:t>
      </w:r>
      <w:r>
        <w:rPr>
          <w:rStyle w:val="woj"/>
          <w:rFonts w:ascii="Times New Roman" w:hAnsi="Times New Roman" w:cs="Times New Roman"/>
          <w:sz w:val="24"/>
          <w:szCs w:val="24"/>
        </w:rPr>
        <w:t xml:space="preserve">or </w:t>
      </w:r>
      <w:r>
        <w:rPr>
          <w:rStyle w:val="woj"/>
          <w:rFonts w:ascii="Times New Roman" w:hAnsi="Times New Roman" w:cs="Times New Roman"/>
          <w:b/>
          <w:bCs/>
          <w:i/>
          <w:iCs/>
          <w:sz w:val="24"/>
          <w:szCs w:val="24"/>
        </w:rPr>
        <w:t>“Our great father Abraham said,,,,”</w:t>
      </w:r>
      <w:r>
        <w:rPr>
          <w:rStyle w:val="woj"/>
          <w:rFonts w:ascii="Times New Roman" w:hAnsi="Times New Roman" w:cs="Times New Roman"/>
          <w:sz w:val="24"/>
          <w:szCs w:val="24"/>
        </w:rPr>
        <w:t xml:space="preserve"> As we will see throughout the sermon, Jesus teaches from the first person, he teaches as one having </w:t>
      </w:r>
      <w:r>
        <w:rPr>
          <w:rStyle w:val="woj"/>
          <w:rFonts w:ascii="Times New Roman" w:hAnsi="Times New Roman" w:cs="Times New Roman"/>
          <w:b/>
          <w:bCs/>
          <w:i/>
          <w:iCs/>
          <w:sz w:val="24"/>
          <w:szCs w:val="24"/>
        </w:rPr>
        <w:t xml:space="preserve">authority!! </w:t>
      </w:r>
    </w:p>
    <w:p w:rsidR="004C00D3" w:rsidRPr="004C00D3" w:rsidRDefault="004C00D3" w:rsidP="007C6032">
      <w:pPr>
        <w:spacing w:after="0" w:line="240" w:lineRule="auto"/>
        <w:rPr>
          <w:rStyle w:val="woj"/>
          <w:rFonts w:ascii="Times New Roman" w:hAnsi="Times New Roman" w:cs="Times New Roman"/>
          <w:color w:val="FF0000"/>
          <w:sz w:val="24"/>
          <w:szCs w:val="24"/>
        </w:rPr>
      </w:pPr>
    </w:p>
    <w:p w:rsidR="004C00D3" w:rsidRDefault="004C00D3" w:rsidP="007C6032">
      <w:pPr>
        <w:spacing w:after="0" w:line="240" w:lineRule="auto"/>
        <w:rPr>
          <w:rStyle w:val="woj"/>
          <w:rFonts w:ascii="Times New Roman" w:hAnsi="Times New Roman" w:cs="Times New Roman"/>
          <w:b/>
          <w:bCs/>
          <w:i/>
          <w:iCs/>
          <w:color w:val="FF0000"/>
          <w:sz w:val="24"/>
          <w:szCs w:val="24"/>
        </w:rPr>
      </w:pPr>
      <w:r>
        <w:rPr>
          <w:rStyle w:val="woj"/>
          <w:rFonts w:ascii="Times New Roman" w:hAnsi="Times New Roman" w:cs="Times New Roman"/>
          <w:b/>
          <w:bCs/>
          <w:i/>
          <w:iCs/>
          <w:color w:val="FF0000"/>
          <w:sz w:val="24"/>
          <w:szCs w:val="24"/>
        </w:rPr>
        <w:t>What is the main idea that Jesus is communicating??</w:t>
      </w:r>
    </w:p>
    <w:p w:rsidR="004C00D3" w:rsidRDefault="004C00D3" w:rsidP="007C6032">
      <w:pPr>
        <w:spacing w:after="0" w:line="240" w:lineRule="auto"/>
        <w:rPr>
          <w:rStyle w:val="woj"/>
          <w:rFonts w:ascii="Times New Roman" w:hAnsi="Times New Roman" w:cs="Times New Roman"/>
          <w:sz w:val="24"/>
          <w:szCs w:val="24"/>
        </w:rPr>
      </w:pPr>
    </w:p>
    <w:p w:rsidR="004C00D3" w:rsidRDefault="004C00D3" w:rsidP="007C6032">
      <w:pPr>
        <w:spacing w:after="0" w:line="240" w:lineRule="auto"/>
        <w:rPr>
          <w:rStyle w:val="woj"/>
          <w:rFonts w:ascii="Times New Roman" w:hAnsi="Times New Roman" w:cs="Times New Roman"/>
          <w:sz w:val="24"/>
          <w:szCs w:val="24"/>
        </w:rPr>
      </w:pPr>
    </w:p>
    <w:p w:rsidR="004C00D3" w:rsidRDefault="00E3649C" w:rsidP="007C6032">
      <w:pPr>
        <w:spacing w:after="0" w:line="240" w:lineRule="auto"/>
        <w:rPr>
          <w:rStyle w:val="woj"/>
          <w:rFonts w:ascii="Times New Roman" w:hAnsi="Times New Roman" w:cs="Times New Roman"/>
          <w:sz w:val="24"/>
          <w:szCs w:val="24"/>
        </w:rPr>
      </w:pPr>
      <w:r>
        <w:rPr>
          <w:rStyle w:val="woj"/>
          <w:rFonts w:ascii="Times New Roman" w:hAnsi="Times New Roman" w:cs="Times New Roman"/>
          <w:sz w:val="24"/>
          <w:szCs w:val="24"/>
        </w:rPr>
        <w:t>Christ sandwiches the main idea of these entire four verses in one phrase:</w:t>
      </w:r>
    </w:p>
    <w:p w:rsidR="00E3649C" w:rsidRDefault="00E3649C" w:rsidP="00E3649C">
      <w:pPr>
        <w:spacing w:after="0" w:line="240" w:lineRule="auto"/>
        <w:ind w:left="360"/>
        <w:rPr>
          <w:rStyle w:val="woj"/>
          <w:rFonts w:ascii="Times New Roman" w:hAnsi="Times New Roman" w:cs="Times New Roman"/>
          <w:i/>
          <w:iCs/>
          <w:sz w:val="24"/>
          <w:szCs w:val="24"/>
        </w:rPr>
      </w:pPr>
      <w:r>
        <w:rPr>
          <w:rStyle w:val="woj"/>
          <w:rFonts w:ascii="Times New Roman" w:hAnsi="Times New Roman" w:cs="Times New Roman"/>
          <w:i/>
          <w:iCs/>
          <w:sz w:val="24"/>
          <w:szCs w:val="24"/>
        </w:rPr>
        <w:t>“,,</w:t>
      </w:r>
      <w:proofErr w:type="gramStart"/>
      <w:r>
        <w:rPr>
          <w:rStyle w:val="woj"/>
          <w:rFonts w:ascii="Times New Roman" w:hAnsi="Times New Roman" w:cs="Times New Roman"/>
          <w:i/>
          <w:iCs/>
          <w:sz w:val="24"/>
          <w:szCs w:val="24"/>
        </w:rPr>
        <w:t>,</w:t>
      </w:r>
      <w:r w:rsidRPr="00E3649C">
        <w:rPr>
          <w:rStyle w:val="woj"/>
          <w:rFonts w:ascii="Times New Roman" w:hAnsi="Times New Roman" w:cs="Times New Roman"/>
          <w:i/>
          <w:iCs/>
          <w:sz w:val="24"/>
          <w:szCs w:val="24"/>
        </w:rPr>
        <w:t>not</w:t>
      </w:r>
      <w:proofErr w:type="gramEnd"/>
      <w:r w:rsidRPr="00E3649C">
        <w:rPr>
          <w:rStyle w:val="woj"/>
          <w:rFonts w:ascii="Times New Roman" w:hAnsi="Times New Roman" w:cs="Times New Roman"/>
          <w:i/>
          <w:iCs/>
          <w:sz w:val="24"/>
          <w:szCs w:val="24"/>
        </w:rPr>
        <w:t xml:space="preserve"> an iota, not a dot, will pass from the Law</w:t>
      </w:r>
      <w:r>
        <w:rPr>
          <w:rStyle w:val="woj"/>
          <w:rFonts w:ascii="Times New Roman" w:hAnsi="Times New Roman" w:cs="Times New Roman"/>
          <w:i/>
          <w:iCs/>
          <w:sz w:val="24"/>
          <w:szCs w:val="24"/>
        </w:rPr>
        <w:t>,,,”</w:t>
      </w:r>
    </w:p>
    <w:p w:rsidR="00E3649C" w:rsidRDefault="00E3649C" w:rsidP="00E3649C">
      <w:pPr>
        <w:spacing w:after="0" w:line="240" w:lineRule="auto"/>
        <w:rPr>
          <w:rStyle w:val="woj"/>
          <w:rFonts w:ascii="Times New Roman" w:hAnsi="Times New Roman" w:cs="Times New Roman"/>
          <w:b/>
          <w:bCs/>
          <w:i/>
          <w:iCs/>
          <w:color w:val="FF0000"/>
          <w:sz w:val="24"/>
          <w:szCs w:val="24"/>
        </w:rPr>
      </w:pPr>
      <w:r>
        <w:rPr>
          <w:rStyle w:val="woj"/>
          <w:rFonts w:ascii="Times New Roman" w:hAnsi="Times New Roman" w:cs="Times New Roman"/>
          <w:b/>
          <w:bCs/>
          <w:i/>
          <w:iCs/>
          <w:color w:val="FF0000"/>
          <w:sz w:val="24"/>
          <w:szCs w:val="24"/>
        </w:rPr>
        <w:t>What do you think he means by this statement??</w:t>
      </w:r>
    </w:p>
    <w:p w:rsidR="00E3649C" w:rsidRDefault="00E3649C" w:rsidP="00E3649C">
      <w:pPr>
        <w:spacing w:after="0" w:line="240" w:lineRule="auto"/>
        <w:rPr>
          <w:rStyle w:val="woj"/>
          <w:rFonts w:ascii="Times New Roman" w:hAnsi="Times New Roman" w:cs="Times New Roman"/>
          <w:b/>
          <w:bCs/>
          <w:color w:val="FF0000"/>
          <w:sz w:val="24"/>
          <w:szCs w:val="24"/>
        </w:rPr>
      </w:pPr>
    </w:p>
    <w:p w:rsidR="00E3649C" w:rsidRDefault="00E3649C" w:rsidP="00B92D9D">
      <w:pPr>
        <w:spacing w:after="0" w:line="240" w:lineRule="auto"/>
        <w:rPr>
          <w:rStyle w:val="woj"/>
          <w:rFonts w:ascii="Times New Roman" w:hAnsi="Times New Roman" w:cs="Times New Roman"/>
          <w:sz w:val="24"/>
          <w:szCs w:val="24"/>
        </w:rPr>
      </w:pPr>
      <w:r>
        <w:rPr>
          <w:rStyle w:val="woj"/>
          <w:rFonts w:ascii="Times New Roman" w:hAnsi="Times New Roman" w:cs="Times New Roman"/>
          <w:sz w:val="24"/>
          <w:szCs w:val="24"/>
        </w:rPr>
        <w:t xml:space="preserve">The meaning is very clear. Absolutely every aspect of the message contained in the </w:t>
      </w:r>
      <w:r w:rsidR="00B92D9D">
        <w:rPr>
          <w:rStyle w:val="woj"/>
          <w:rFonts w:ascii="Times New Roman" w:hAnsi="Times New Roman" w:cs="Times New Roman"/>
          <w:sz w:val="24"/>
          <w:szCs w:val="24"/>
        </w:rPr>
        <w:t>body</w:t>
      </w:r>
      <w:r>
        <w:rPr>
          <w:rStyle w:val="woj"/>
          <w:rFonts w:ascii="Times New Roman" w:hAnsi="Times New Roman" w:cs="Times New Roman"/>
          <w:sz w:val="24"/>
          <w:szCs w:val="24"/>
        </w:rPr>
        <w:t xml:space="preserve"> of the Old Testament shall come to pass. Various translations interpret the Greek terms </w:t>
      </w:r>
      <w:proofErr w:type="spellStart"/>
      <w:r w:rsidR="00463221">
        <w:rPr>
          <w:rStyle w:val="woj"/>
          <w:rFonts w:ascii="TekniaGreek" w:hAnsi="TekniaGreek" w:cs="Times New Roman"/>
          <w:sz w:val="24"/>
          <w:szCs w:val="24"/>
        </w:rPr>
        <w:t>ijw</w:t>
      </w:r>
      <w:proofErr w:type="gramStart"/>
      <w:r w:rsidR="00463221">
        <w:rPr>
          <w:rStyle w:val="woj"/>
          <w:rFonts w:ascii="TekniaGreek" w:hAnsi="TekniaGreek" w:cs="Times New Roman"/>
          <w:sz w:val="24"/>
          <w:szCs w:val="24"/>
        </w:rPr>
        <w:t>:ta</w:t>
      </w:r>
      <w:proofErr w:type="spellEnd"/>
      <w:proofErr w:type="gramEnd"/>
      <w:r w:rsidR="00463221">
        <w:rPr>
          <w:rStyle w:val="woj"/>
          <w:rFonts w:ascii="TekniaGreek" w:hAnsi="TekniaGreek" w:cs="Times New Roman"/>
          <w:sz w:val="24"/>
          <w:szCs w:val="24"/>
        </w:rPr>
        <w:t xml:space="preserve"> </w:t>
      </w:r>
      <w:r w:rsidR="00463221">
        <w:rPr>
          <w:rStyle w:val="woj"/>
          <w:rFonts w:ascii="Times New Roman" w:hAnsi="Times New Roman" w:cs="Times New Roman"/>
          <w:sz w:val="24"/>
          <w:szCs w:val="24"/>
        </w:rPr>
        <w:t xml:space="preserve">and </w:t>
      </w:r>
      <w:proofErr w:type="spellStart"/>
      <w:r w:rsidR="00463221">
        <w:rPr>
          <w:rStyle w:val="woj"/>
          <w:rFonts w:ascii="TekniaGreek" w:hAnsi="TekniaGreek" w:cs="Times New Roman"/>
          <w:sz w:val="24"/>
          <w:szCs w:val="24"/>
        </w:rPr>
        <w:t>keraiva</w:t>
      </w:r>
      <w:proofErr w:type="spellEnd"/>
      <w:r w:rsidR="00B92D9D">
        <w:rPr>
          <w:rStyle w:val="woj"/>
          <w:rFonts w:ascii="TekniaGreek" w:hAnsi="TekniaGreek" w:cs="Times New Roman"/>
          <w:sz w:val="24"/>
          <w:szCs w:val="24"/>
        </w:rPr>
        <w:t xml:space="preserve"> </w:t>
      </w:r>
      <w:r w:rsidR="00B92D9D">
        <w:rPr>
          <w:rStyle w:val="woj"/>
          <w:rFonts w:ascii="Times New Roman" w:hAnsi="Times New Roman" w:cs="Times New Roman"/>
          <w:sz w:val="24"/>
          <w:szCs w:val="24"/>
        </w:rPr>
        <w:t>in different ways</w:t>
      </w:r>
      <w:r w:rsidR="00463221">
        <w:rPr>
          <w:rStyle w:val="woj"/>
          <w:rFonts w:ascii="Times New Roman" w:hAnsi="Times New Roman" w:cs="Times New Roman"/>
          <w:sz w:val="24"/>
          <w:szCs w:val="24"/>
        </w:rPr>
        <w:t xml:space="preserve">. The first refers to the smallest letter in the Greek alphabet, the second to most minute marking of Hebrew text. However, the basic message is clear: Even the smallest and </w:t>
      </w:r>
      <w:r w:rsidR="00463221" w:rsidRPr="007A5811">
        <w:rPr>
          <w:rStyle w:val="woj"/>
          <w:rFonts w:ascii="Times New Roman" w:hAnsi="Times New Roman" w:cs="Times New Roman"/>
          <w:sz w:val="24"/>
          <w:szCs w:val="24"/>
        </w:rPr>
        <w:t>seemingly</w:t>
      </w:r>
      <w:r w:rsidR="00463221">
        <w:rPr>
          <w:rStyle w:val="woj"/>
          <w:rFonts w:ascii="Times New Roman" w:hAnsi="Times New Roman" w:cs="Times New Roman"/>
          <w:sz w:val="24"/>
          <w:szCs w:val="24"/>
        </w:rPr>
        <w:t xml:space="preserve"> most insignificant components are going to be fulfilled!!</w:t>
      </w:r>
    </w:p>
    <w:p w:rsidR="00463221" w:rsidRPr="00463221" w:rsidRDefault="00463221" w:rsidP="00463221">
      <w:pPr>
        <w:spacing w:after="0" w:line="240" w:lineRule="auto"/>
        <w:rPr>
          <w:rStyle w:val="woj"/>
          <w:rFonts w:ascii="Times New Roman" w:hAnsi="Times New Roman" w:cs="Times New Roman"/>
          <w:sz w:val="24"/>
          <w:szCs w:val="24"/>
        </w:rPr>
      </w:pPr>
    </w:p>
    <w:p w:rsidR="002E6F60" w:rsidRPr="00B92D9D" w:rsidRDefault="00B92D9D" w:rsidP="00B92D9D">
      <w:pPr>
        <w:spacing w:after="0" w:line="240" w:lineRule="auto"/>
        <w:rPr>
          <w:rStyle w:val="woj"/>
          <w:rFonts w:ascii="Times New Roman" w:hAnsi="Times New Roman" w:cs="Times New Roman"/>
          <w:sz w:val="24"/>
          <w:szCs w:val="24"/>
        </w:rPr>
      </w:pPr>
      <w:r>
        <w:rPr>
          <w:rStyle w:val="woj"/>
          <w:rFonts w:ascii="Times New Roman" w:hAnsi="Times New Roman" w:cs="Times New Roman"/>
          <w:sz w:val="24"/>
          <w:szCs w:val="24"/>
        </w:rPr>
        <w:lastRenderedPageBreak/>
        <w:t>Notice that Jesus sandwiches the main idea between two phrases which emphasize the gravity of his message:</w:t>
      </w:r>
    </w:p>
    <w:p w:rsidR="002E6F60" w:rsidRPr="002E6F60" w:rsidRDefault="002E6F60" w:rsidP="00B92D9D">
      <w:pPr>
        <w:pStyle w:val="ListParagraph"/>
        <w:numPr>
          <w:ilvl w:val="0"/>
          <w:numId w:val="7"/>
        </w:numPr>
        <w:spacing w:after="0" w:line="240" w:lineRule="auto"/>
        <w:ind w:left="1080"/>
        <w:rPr>
          <w:rStyle w:val="woj"/>
          <w:rFonts w:ascii="Times New Roman" w:hAnsi="Times New Roman" w:cs="Times New Roman"/>
          <w:sz w:val="24"/>
          <w:szCs w:val="24"/>
        </w:rPr>
      </w:pPr>
      <w:r>
        <w:rPr>
          <w:rStyle w:val="woj"/>
          <w:rFonts w:ascii="Times New Roman" w:hAnsi="Times New Roman" w:cs="Times New Roman"/>
          <w:b/>
          <w:bCs/>
          <w:i/>
          <w:iCs/>
          <w:sz w:val="24"/>
          <w:szCs w:val="24"/>
        </w:rPr>
        <w:t>“</w:t>
      </w:r>
      <w:r w:rsidR="00B92D9D">
        <w:rPr>
          <w:rStyle w:val="woj"/>
          <w:rFonts w:ascii="Times New Roman" w:hAnsi="Times New Roman" w:cs="Times New Roman"/>
          <w:b/>
          <w:bCs/>
          <w:i/>
          <w:iCs/>
          <w:sz w:val="24"/>
          <w:szCs w:val="24"/>
        </w:rPr>
        <w:t>until heaven and earth pass away</w:t>
      </w:r>
      <w:r>
        <w:rPr>
          <w:rStyle w:val="woj"/>
          <w:rFonts w:ascii="Times New Roman" w:hAnsi="Times New Roman" w:cs="Times New Roman"/>
          <w:b/>
          <w:bCs/>
          <w:i/>
          <w:iCs/>
          <w:sz w:val="24"/>
          <w:szCs w:val="24"/>
        </w:rPr>
        <w:t>”</w:t>
      </w:r>
      <w:r>
        <w:rPr>
          <w:rStyle w:val="woj"/>
          <w:rFonts w:ascii="Times New Roman" w:hAnsi="Times New Roman" w:cs="Times New Roman"/>
          <w:sz w:val="24"/>
          <w:szCs w:val="24"/>
        </w:rPr>
        <w:t xml:space="preserve">: </w:t>
      </w:r>
    </w:p>
    <w:p w:rsidR="002E6F60" w:rsidRDefault="002E6F60" w:rsidP="00B92D9D">
      <w:pPr>
        <w:pStyle w:val="ListParagraph"/>
        <w:numPr>
          <w:ilvl w:val="0"/>
          <w:numId w:val="7"/>
        </w:numPr>
        <w:spacing w:after="0" w:line="240" w:lineRule="auto"/>
        <w:ind w:left="1080"/>
        <w:rPr>
          <w:rStyle w:val="woj"/>
          <w:rFonts w:ascii="Times New Roman" w:hAnsi="Times New Roman" w:cs="Times New Roman"/>
          <w:sz w:val="24"/>
          <w:szCs w:val="24"/>
        </w:rPr>
      </w:pPr>
      <w:r>
        <w:rPr>
          <w:rStyle w:val="woj"/>
          <w:rFonts w:ascii="Times New Roman" w:hAnsi="Times New Roman" w:cs="Times New Roman"/>
          <w:sz w:val="24"/>
          <w:szCs w:val="24"/>
        </w:rPr>
        <w:t xml:space="preserve"> </w:t>
      </w:r>
      <w:r w:rsidR="009107C2">
        <w:rPr>
          <w:rStyle w:val="woj"/>
          <w:rFonts w:ascii="Times New Roman" w:hAnsi="Times New Roman" w:cs="Times New Roman"/>
          <w:b/>
          <w:bCs/>
          <w:i/>
          <w:iCs/>
          <w:sz w:val="24"/>
          <w:szCs w:val="24"/>
        </w:rPr>
        <w:t>“until all is accomplished”</w:t>
      </w:r>
      <w:r w:rsidR="009107C2">
        <w:rPr>
          <w:rStyle w:val="woj"/>
          <w:rFonts w:ascii="Times New Roman" w:hAnsi="Times New Roman" w:cs="Times New Roman"/>
          <w:sz w:val="24"/>
          <w:szCs w:val="24"/>
        </w:rPr>
        <w:t xml:space="preserve">: </w:t>
      </w:r>
    </w:p>
    <w:p w:rsidR="002E6F60" w:rsidRDefault="00B92D9D" w:rsidP="00B92D9D">
      <w:pPr>
        <w:spacing w:after="0" w:line="240" w:lineRule="auto"/>
        <w:rPr>
          <w:rStyle w:val="woj"/>
          <w:rFonts w:ascii="Times New Roman" w:hAnsi="Times New Roman" w:cs="Times New Roman"/>
          <w:sz w:val="24"/>
          <w:szCs w:val="24"/>
        </w:rPr>
      </w:pPr>
      <w:r>
        <w:rPr>
          <w:rStyle w:val="woj"/>
          <w:rFonts w:ascii="Times New Roman" w:hAnsi="Times New Roman" w:cs="Times New Roman"/>
          <w:sz w:val="24"/>
          <w:szCs w:val="24"/>
        </w:rPr>
        <w:t>The meaning of the first phrase is easy</w:t>
      </w:r>
      <w:r w:rsidR="007A5811">
        <w:rPr>
          <w:rStyle w:val="woj"/>
          <w:rFonts w:ascii="Times New Roman" w:hAnsi="Times New Roman" w:cs="Times New Roman"/>
          <w:sz w:val="24"/>
          <w:szCs w:val="24"/>
        </w:rPr>
        <w:t xml:space="preserve"> to grasp. Some have taken the second phrase to be a reference to Jesus concluding his ministry on the earth. This is unlikely. First of all, the text is not specific to that. Secondly, such an interpretation actually contradicts the first phrase. It is more in line with the passage to note that Jesus clearly stating that the revelation of God to man in the Old Testament shall be fully complete over the course of the duration of this world.</w:t>
      </w:r>
    </w:p>
    <w:p w:rsidR="007A5811" w:rsidRDefault="007A5811" w:rsidP="00B92D9D">
      <w:pPr>
        <w:spacing w:after="0" w:line="240" w:lineRule="auto"/>
        <w:rPr>
          <w:rStyle w:val="woj"/>
          <w:rFonts w:ascii="Times New Roman" w:hAnsi="Times New Roman" w:cs="Times New Roman"/>
          <w:sz w:val="24"/>
          <w:szCs w:val="24"/>
        </w:rPr>
      </w:pPr>
    </w:p>
    <w:p w:rsidR="007A5811" w:rsidRDefault="007A5811" w:rsidP="00B92D9D">
      <w:pPr>
        <w:spacing w:after="0" w:line="240" w:lineRule="auto"/>
        <w:rPr>
          <w:rStyle w:val="woj"/>
          <w:rFonts w:ascii="Times New Roman" w:hAnsi="Times New Roman" w:cs="Times New Roman"/>
          <w:b/>
          <w:bCs/>
          <w:i/>
          <w:iCs/>
          <w:color w:val="FF0000"/>
          <w:sz w:val="24"/>
          <w:szCs w:val="24"/>
        </w:rPr>
      </w:pPr>
      <w:r>
        <w:rPr>
          <w:rStyle w:val="woj"/>
          <w:rFonts w:ascii="Times New Roman" w:hAnsi="Times New Roman" w:cs="Times New Roman"/>
          <w:b/>
          <w:bCs/>
          <w:i/>
          <w:iCs/>
          <w:color w:val="FF0000"/>
          <w:sz w:val="24"/>
          <w:szCs w:val="24"/>
        </w:rPr>
        <w:t xml:space="preserve">This is a broad question; but give me your thoughts on why you think God gave us the Scriptures that we call the “Old </w:t>
      </w:r>
      <w:r w:rsidR="006D1E2E">
        <w:rPr>
          <w:rStyle w:val="woj"/>
          <w:rFonts w:ascii="Times New Roman" w:hAnsi="Times New Roman" w:cs="Times New Roman"/>
          <w:b/>
          <w:bCs/>
          <w:i/>
          <w:iCs/>
          <w:color w:val="FF0000"/>
          <w:sz w:val="24"/>
          <w:szCs w:val="24"/>
        </w:rPr>
        <w:t>Testament</w:t>
      </w:r>
      <w:r>
        <w:rPr>
          <w:rStyle w:val="woj"/>
          <w:rFonts w:ascii="Times New Roman" w:hAnsi="Times New Roman" w:cs="Times New Roman"/>
          <w:b/>
          <w:bCs/>
          <w:i/>
          <w:iCs/>
          <w:color w:val="FF0000"/>
          <w:sz w:val="24"/>
          <w:szCs w:val="24"/>
        </w:rPr>
        <w:t>”??</w:t>
      </w:r>
    </w:p>
    <w:p w:rsidR="007A5811" w:rsidRDefault="007A5811" w:rsidP="00B92D9D">
      <w:pPr>
        <w:spacing w:after="0" w:line="240" w:lineRule="auto"/>
        <w:rPr>
          <w:rStyle w:val="woj"/>
          <w:rFonts w:ascii="Times New Roman" w:hAnsi="Times New Roman" w:cs="Times New Roman"/>
          <w:sz w:val="24"/>
          <w:szCs w:val="24"/>
        </w:rPr>
      </w:pPr>
    </w:p>
    <w:p w:rsidR="007A5811" w:rsidRDefault="007A5811" w:rsidP="00B92D9D">
      <w:pPr>
        <w:spacing w:after="0" w:line="240" w:lineRule="auto"/>
        <w:rPr>
          <w:rStyle w:val="woj"/>
          <w:rFonts w:ascii="Times New Roman" w:hAnsi="Times New Roman" w:cs="Times New Roman"/>
          <w:sz w:val="24"/>
          <w:szCs w:val="24"/>
        </w:rPr>
      </w:pPr>
    </w:p>
    <w:p w:rsidR="007A5811" w:rsidRDefault="007A5811" w:rsidP="00B92D9D">
      <w:pPr>
        <w:spacing w:after="0" w:line="240" w:lineRule="auto"/>
        <w:rPr>
          <w:rStyle w:val="woj"/>
          <w:rFonts w:ascii="Times New Roman" w:hAnsi="Times New Roman" w:cs="Times New Roman"/>
          <w:sz w:val="24"/>
          <w:szCs w:val="24"/>
        </w:rPr>
      </w:pPr>
      <w:r>
        <w:rPr>
          <w:rStyle w:val="woj"/>
          <w:rFonts w:ascii="Times New Roman" w:hAnsi="Times New Roman" w:cs="Times New Roman"/>
          <w:sz w:val="24"/>
          <w:szCs w:val="24"/>
        </w:rPr>
        <w:t>We know that all of Scripture is from God and completely without error.</w:t>
      </w:r>
      <w:r w:rsidR="006D1E2E">
        <w:rPr>
          <w:rStyle w:val="woj"/>
          <w:rFonts w:ascii="Times New Roman" w:hAnsi="Times New Roman" w:cs="Times New Roman"/>
          <w:sz w:val="24"/>
          <w:szCs w:val="24"/>
        </w:rPr>
        <w:t xml:space="preserve"> The overall purpose of Scripture is for God to reveal Himself to us. The mission of Scripture is to bring man into a redemptive relationship with God. God brings forward a steadily progressing picture of the salvation that Jesus would offer as the pages of the Old Testament turn.</w:t>
      </w:r>
    </w:p>
    <w:p w:rsidR="006D1E2E" w:rsidRDefault="006D1E2E" w:rsidP="00B92D9D">
      <w:pPr>
        <w:spacing w:after="0" w:line="240" w:lineRule="auto"/>
        <w:rPr>
          <w:rStyle w:val="woj"/>
          <w:rFonts w:ascii="Times New Roman" w:hAnsi="Times New Roman" w:cs="Times New Roman"/>
          <w:sz w:val="24"/>
          <w:szCs w:val="24"/>
        </w:rPr>
      </w:pPr>
    </w:p>
    <w:p w:rsidR="006D1E2E" w:rsidRDefault="006D1E2E" w:rsidP="00B92D9D">
      <w:pPr>
        <w:spacing w:after="0" w:line="240" w:lineRule="auto"/>
        <w:rPr>
          <w:rStyle w:val="woj"/>
          <w:rFonts w:ascii="Times New Roman" w:hAnsi="Times New Roman" w:cs="Times New Roman"/>
          <w:sz w:val="24"/>
          <w:szCs w:val="24"/>
        </w:rPr>
      </w:pPr>
      <w:r>
        <w:rPr>
          <w:rStyle w:val="woj"/>
          <w:rFonts w:ascii="Times New Roman" w:hAnsi="Times New Roman" w:cs="Times New Roman"/>
          <w:sz w:val="24"/>
          <w:szCs w:val="24"/>
        </w:rPr>
        <w:t>One of my favorite writers breaks the teachings of the Old Testament into three basic categories:</w:t>
      </w:r>
      <w:r>
        <w:rPr>
          <w:rStyle w:val="EndnoteReference"/>
          <w:rFonts w:ascii="Times New Roman" w:hAnsi="Times New Roman" w:cs="Times New Roman"/>
          <w:sz w:val="24"/>
          <w:szCs w:val="24"/>
        </w:rPr>
        <w:endnoteReference w:id="6"/>
      </w:r>
    </w:p>
    <w:p w:rsidR="006D1E2E" w:rsidRDefault="006D1E2E" w:rsidP="006D1E2E">
      <w:pPr>
        <w:pStyle w:val="ListParagraph"/>
        <w:numPr>
          <w:ilvl w:val="0"/>
          <w:numId w:val="8"/>
        </w:numPr>
        <w:spacing w:after="0" w:line="240" w:lineRule="auto"/>
        <w:ind w:left="1080"/>
        <w:rPr>
          <w:rFonts w:ascii="Times New Roman" w:hAnsi="Times New Roman" w:cs="Times New Roman"/>
          <w:sz w:val="24"/>
          <w:szCs w:val="24"/>
        </w:rPr>
      </w:pPr>
      <w:r>
        <w:rPr>
          <w:rFonts w:ascii="Times New Roman" w:hAnsi="Times New Roman" w:cs="Times New Roman"/>
          <w:b/>
          <w:bCs/>
          <w:sz w:val="24"/>
          <w:szCs w:val="24"/>
          <w:u w:val="single"/>
        </w:rPr>
        <w:t>Doctrinal Teaching:</w:t>
      </w:r>
      <w:r>
        <w:rPr>
          <w:rFonts w:ascii="Times New Roman" w:hAnsi="Times New Roman" w:cs="Times New Roman"/>
          <w:sz w:val="24"/>
          <w:szCs w:val="24"/>
        </w:rPr>
        <w:t xml:space="preserve"> The OT contains </w:t>
      </w:r>
      <w:r>
        <w:rPr>
          <w:rFonts w:ascii="Times New Roman" w:hAnsi="Times New Roman" w:cs="Times New Roman"/>
          <w:b/>
          <w:bCs/>
          <w:i/>
          <w:iCs/>
          <w:sz w:val="24"/>
          <w:szCs w:val="24"/>
        </w:rPr>
        <w:t>revealed instruction</w:t>
      </w:r>
      <w:r>
        <w:rPr>
          <w:rFonts w:ascii="Times New Roman" w:hAnsi="Times New Roman" w:cs="Times New Roman"/>
          <w:sz w:val="24"/>
          <w:szCs w:val="24"/>
        </w:rPr>
        <w:t xml:space="preserve"> that was commonly referred to as </w:t>
      </w:r>
      <w:r>
        <w:rPr>
          <w:rFonts w:ascii="Times New Roman" w:hAnsi="Times New Roman" w:cs="Times New Roman"/>
          <w:i/>
          <w:iCs/>
          <w:sz w:val="24"/>
          <w:szCs w:val="24"/>
        </w:rPr>
        <w:t>"law"</w:t>
      </w:r>
      <w:r>
        <w:rPr>
          <w:rFonts w:ascii="Times New Roman" w:hAnsi="Times New Roman" w:cs="Times New Roman"/>
          <w:sz w:val="24"/>
          <w:szCs w:val="24"/>
        </w:rPr>
        <w:t xml:space="preserve">. This is expressed in the Torah and it clearly does instruct us about God, man, and salvation,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etc. As Stott notes, </w:t>
      </w:r>
      <w:r>
        <w:rPr>
          <w:rFonts w:ascii="Times New Roman" w:hAnsi="Times New Roman" w:cs="Times New Roman"/>
          <w:i/>
          <w:iCs/>
          <w:sz w:val="24"/>
          <w:szCs w:val="24"/>
        </w:rPr>
        <w:t xml:space="preserve">"All the great biblical doctrines are there. Yet it was only a partial revelation. Jesus </w:t>
      </w:r>
      <w:r>
        <w:rPr>
          <w:rFonts w:ascii="Times New Roman" w:hAnsi="Times New Roman" w:cs="Times New Roman"/>
          <w:b/>
          <w:bCs/>
          <w:i/>
          <w:iCs/>
          <w:sz w:val="24"/>
          <w:szCs w:val="24"/>
          <w:u w:val="single"/>
        </w:rPr>
        <w:t>fulfilled</w:t>
      </w:r>
      <w:r>
        <w:rPr>
          <w:rFonts w:ascii="Times New Roman" w:hAnsi="Times New Roman" w:cs="Times New Roman"/>
          <w:i/>
          <w:iCs/>
          <w:sz w:val="24"/>
          <w:szCs w:val="24"/>
        </w:rPr>
        <w:t xml:space="preserve"> these in the sense of bringing it to completion by </w:t>
      </w:r>
      <w:r>
        <w:rPr>
          <w:rFonts w:ascii="Times New Roman" w:hAnsi="Times New Roman" w:cs="Times New Roman"/>
          <w:b/>
          <w:bCs/>
          <w:i/>
          <w:iCs/>
          <w:sz w:val="24"/>
          <w:szCs w:val="24"/>
        </w:rPr>
        <w:t>his person, his teaching, and his work.</w:t>
      </w:r>
    </w:p>
    <w:p w:rsidR="006D1E2E" w:rsidRDefault="006D1E2E" w:rsidP="006D1E2E">
      <w:pPr>
        <w:pStyle w:val="ListParagraph"/>
        <w:numPr>
          <w:ilvl w:val="0"/>
          <w:numId w:val="8"/>
        </w:numPr>
        <w:spacing w:after="0" w:line="240" w:lineRule="auto"/>
        <w:ind w:left="1080"/>
        <w:rPr>
          <w:rFonts w:ascii="Times New Roman" w:hAnsi="Times New Roman" w:cs="Times New Roman"/>
          <w:sz w:val="24"/>
          <w:szCs w:val="24"/>
        </w:rPr>
      </w:pPr>
      <w:r>
        <w:rPr>
          <w:rFonts w:ascii="Times New Roman" w:hAnsi="Times New Roman" w:cs="Times New Roman"/>
          <w:b/>
          <w:bCs/>
          <w:sz w:val="24"/>
          <w:szCs w:val="24"/>
          <w:u w:val="single"/>
        </w:rPr>
        <w:t>Predictive Prophecy:</w:t>
      </w:r>
      <w:r>
        <w:rPr>
          <w:rFonts w:ascii="Times New Roman" w:hAnsi="Times New Roman" w:cs="Times New Roman"/>
          <w:sz w:val="24"/>
          <w:szCs w:val="24"/>
        </w:rPr>
        <w:t xml:space="preserve"> Much of the message of the OT is devoted to </w:t>
      </w:r>
      <w:r>
        <w:rPr>
          <w:rFonts w:ascii="Times New Roman" w:hAnsi="Times New Roman" w:cs="Times New Roman"/>
          <w:b/>
          <w:bCs/>
          <w:i/>
          <w:iCs/>
          <w:sz w:val="24"/>
          <w:szCs w:val="24"/>
        </w:rPr>
        <w:t>looking forward to</w:t>
      </w:r>
      <w:r>
        <w:rPr>
          <w:rFonts w:ascii="Times New Roman" w:hAnsi="Times New Roman" w:cs="Times New Roman"/>
          <w:sz w:val="24"/>
          <w:szCs w:val="24"/>
        </w:rPr>
        <w:t xml:space="preserve"> the days of the Messiah and either </w:t>
      </w:r>
      <w:r>
        <w:rPr>
          <w:rFonts w:ascii="Times New Roman" w:hAnsi="Times New Roman" w:cs="Times New Roman"/>
          <w:b/>
          <w:bCs/>
          <w:i/>
          <w:iCs/>
          <w:sz w:val="24"/>
          <w:szCs w:val="24"/>
        </w:rPr>
        <w:t>foretells</w:t>
      </w:r>
      <w:r>
        <w:rPr>
          <w:rFonts w:ascii="Times New Roman" w:hAnsi="Times New Roman" w:cs="Times New Roman"/>
          <w:sz w:val="24"/>
          <w:szCs w:val="24"/>
        </w:rPr>
        <w:t xml:space="preserve"> him in words, or </w:t>
      </w:r>
      <w:r>
        <w:rPr>
          <w:rFonts w:ascii="Times New Roman" w:hAnsi="Times New Roman" w:cs="Times New Roman"/>
          <w:b/>
          <w:bCs/>
          <w:i/>
          <w:iCs/>
          <w:sz w:val="24"/>
          <w:szCs w:val="24"/>
        </w:rPr>
        <w:t>foreshadows</w:t>
      </w:r>
      <w:r>
        <w:rPr>
          <w:rFonts w:ascii="Times New Roman" w:hAnsi="Times New Roman" w:cs="Times New Roman"/>
          <w:sz w:val="24"/>
          <w:szCs w:val="24"/>
        </w:rPr>
        <w:t xml:space="preserve"> him in type. </w:t>
      </w:r>
      <w:r>
        <w:rPr>
          <w:rFonts w:ascii="Times New Roman" w:hAnsi="Times New Roman" w:cs="Times New Roman"/>
          <w:b/>
          <w:bCs/>
          <w:sz w:val="24"/>
          <w:szCs w:val="24"/>
        </w:rPr>
        <w:t>However</w:t>
      </w:r>
      <w:r>
        <w:rPr>
          <w:rFonts w:ascii="Times New Roman" w:hAnsi="Times New Roman" w:cs="Times New Roman"/>
          <w:sz w:val="24"/>
          <w:szCs w:val="24"/>
        </w:rPr>
        <w:t xml:space="preserve">, this was only </w:t>
      </w:r>
      <w:r>
        <w:rPr>
          <w:rFonts w:ascii="Times New Roman" w:hAnsi="Times New Roman" w:cs="Times New Roman"/>
          <w:b/>
          <w:bCs/>
          <w:i/>
          <w:iCs/>
          <w:sz w:val="24"/>
          <w:szCs w:val="24"/>
        </w:rPr>
        <w:t>anticipation</w:t>
      </w:r>
      <w:r>
        <w:rPr>
          <w:rFonts w:ascii="Times New Roman" w:hAnsi="Times New Roman" w:cs="Times New Roman"/>
          <w:sz w:val="24"/>
          <w:szCs w:val="24"/>
        </w:rPr>
        <w:t xml:space="preserve">. Jesus actually </w:t>
      </w:r>
      <w:r>
        <w:rPr>
          <w:rFonts w:ascii="Times New Roman" w:hAnsi="Times New Roman" w:cs="Times New Roman"/>
          <w:b/>
          <w:bCs/>
          <w:i/>
          <w:iCs/>
          <w:sz w:val="24"/>
          <w:szCs w:val="24"/>
        </w:rPr>
        <w:t>fulfilled</w:t>
      </w:r>
      <w:r>
        <w:rPr>
          <w:rFonts w:ascii="Times New Roman" w:hAnsi="Times New Roman" w:cs="Times New Roman"/>
          <w:sz w:val="24"/>
          <w:szCs w:val="24"/>
        </w:rPr>
        <w:t xml:space="preserve"> it all in the sense that what was predicted actually came to pass, with the climax obviously being his death on the cross as a sacrificial (penal-substitutionary) atonement for sin. This was the pinnacle of the Jewish religious system, and only in Jesus do we find the perfect fulfillment!!</w:t>
      </w:r>
    </w:p>
    <w:p w:rsidR="006D1E2E" w:rsidRDefault="006D1E2E" w:rsidP="006D1E2E">
      <w:pPr>
        <w:pStyle w:val="ListParagraph"/>
        <w:numPr>
          <w:ilvl w:val="0"/>
          <w:numId w:val="8"/>
        </w:numPr>
        <w:spacing w:after="0" w:line="240" w:lineRule="auto"/>
        <w:ind w:left="1080"/>
        <w:rPr>
          <w:rFonts w:ascii="Times New Roman" w:hAnsi="Times New Roman" w:cs="Times New Roman"/>
          <w:sz w:val="24"/>
          <w:szCs w:val="24"/>
        </w:rPr>
      </w:pPr>
      <w:r>
        <w:rPr>
          <w:rFonts w:ascii="Times New Roman" w:hAnsi="Times New Roman" w:cs="Times New Roman"/>
          <w:b/>
          <w:bCs/>
          <w:sz w:val="24"/>
          <w:szCs w:val="24"/>
          <w:u w:val="single"/>
        </w:rPr>
        <w:lastRenderedPageBreak/>
        <w:t>Ethical Precepts:</w:t>
      </w:r>
      <w:r>
        <w:rPr>
          <w:rFonts w:ascii="Times New Roman" w:hAnsi="Times New Roman" w:cs="Times New Roman"/>
          <w:sz w:val="24"/>
          <w:szCs w:val="24"/>
        </w:rPr>
        <w:t xml:space="preserve"> The OT clearly contains ethical precepts, or better stated </w:t>
      </w:r>
      <w:r>
        <w:rPr>
          <w:rFonts w:ascii="Times New Roman" w:hAnsi="Times New Roman" w:cs="Times New Roman"/>
          <w:b/>
          <w:bCs/>
          <w:i/>
          <w:iCs/>
          <w:sz w:val="24"/>
          <w:szCs w:val="24"/>
        </w:rPr>
        <w:t>the moral law</w:t>
      </w:r>
      <w:r>
        <w:rPr>
          <w:rFonts w:ascii="Times New Roman" w:hAnsi="Times New Roman" w:cs="Times New Roman"/>
          <w:sz w:val="24"/>
          <w:szCs w:val="24"/>
        </w:rPr>
        <w:t xml:space="preserve"> of God. Yet these were very often </w:t>
      </w:r>
      <w:r>
        <w:rPr>
          <w:rFonts w:ascii="Times New Roman" w:hAnsi="Times New Roman" w:cs="Times New Roman"/>
          <w:b/>
          <w:bCs/>
          <w:i/>
          <w:iCs/>
          <w:sz w:val="24"/>
          <w:szCs w:val="24"/>
        </w:rPr>
        <w:t>misunderstood</w:t>
      </w:r>
      <w:r>
        <w:rPr>
          <w:rFonts w:ascii="Times New Roman" w:hAnsi="Times New Roman" w:cs="Times New Roman"/>
          <w:sz w:val="24"/>
          <w:szCs w:val="24"/>
        </w:rPr>
        <w:t xml:space="preserve"> by the people. Jesus not only fulfills them, but he also explains them and what true obedience to them looks like for his disciples. This is exactly one of his objectives in the following six antithetical statements. He will demonstrate the OT ethical precept, the common misunderstanding of the precept, and explain what the OT message truly is for his followers.</w:t>
      </w:r>
    </w:p>
    <w:p w:rsidR="006D1E2E" w:rsidRDefault="006D1E2E" w:rsidP="006D1E2E">
      <w:pPr>
        <w:spacing w:after="0" w:line="240" w:lineRule="auto"/>
        <w:ind w:left="-720"/>
        <w:rPr>
          <w:rStyle w:val="woj"/>
          <w:rFonts w:ascii="Times New Roman" w:hAnsi="Times New Roman" w:cs="Times New Roman"/>
          <w:sz w:val="24"/>
          <w:szCs w:val="24"/>
        </w:rPr>
      </w:pPr>
    </w:p>
    <w:p w:rsidR="00485EF5" w:rsidRDefault="00485EF5" w:rsidP="006D1E2E">
      <w:pPr>
        <w:spacing w:after="0" w:line="240" w:lineRule="auto"/>
        <w:ind w:left="-720"/>
        <w:rPr>
          <w:rStyle w:val="woj"/>
          <w:rFonts w:ascii="Times New Roman" w:hAnsi="Times New Roman" w:cs="Times New Roman"/>
          <w:sz w:val="24"/>
          <w:szCs w:val="24"/>
        </w:rPr>
      </w:pPr>
    </w:p>
    <w:p w:rsidR="00485EF5" w:rsidRPr="007A5811" w:rsidRDefault="00485EF5" w:rsidP="006D1E2E">
      <w:pPr>
        <w:spacing w:after="0" w:line="240" w:lineRule="auto"/>
        <w:ind w:left="-720"/>
        <w:rPr>
          <w:rStyle w:val="woj"/>
          <w:rFonts w:ascii="Times New Roman" w:hAnsi="Times New Roman" w:cs="Times New Roman"/>
          <w:sz w:val="24"/>
          <w:szCs w:val="24"/>
        </w:rPr>
      </w:pPr>
    </w:p>
    <w:p w:rsidR="007C6032" w:rsidRDefault="006D1E2E" w:rsidP="00904907">
      <w:pPr>
        <w:spacing w:after="0" w:line="240" w:lineRule="auto"/>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v.19-20</w:t>
      </w:r>
      <w:proofErr w:type="gramEnd"/>
      <w:r>
        <w:rPr>
          <w:rFonts w:ascii="Times New Roman" w:hAnsi="Times New Roman" w:cs="Times New Roman"/>
          <w:b/>
          <w:bCs/>
          <w:sz w:val="24"/>
          <w:szCs w:val="24"/>
          <w:u w:val="single"/>
        </w:rPr>
        <w:t>:</w:t>
      </w:r>
    </w:p>
    <w:p w:rsidR="006D1E2E" w:rsidRDefault="00940765" w:rsidP="00940765">
      <w:pPr>
        <w:spacing w:after="0" w:line="240" w:lineRule="auto"/>
        <w:rPr>
          <w:rFonts w:ascii="Times New Roman" w:hAnsi="Times New Roman" w:cs="Times New Roman"/>
          <w:sz w:val="24"/>
          <w:szCs w:val="24"/>
        </w:rPr>
      </w:pPr>
      <w:r>
        <w:rPr>
          <w:rFonts w:ascii="Times New Roman" w:hAnsi="Times New Roman" w:cs="Times New Roman"/>
          <w:sz w:val="24"/>
          <w:szCs w:val="24"/>
        </w:rPr>
        <w:t>Powerful verses! As we said above, Jesus has moved from making a statement about himself relative to the Law and the Prophets, toward addressing each believer’s righteousness.</w:t>
      </w:r>
    </w:p>
    <w:p w:rsidR="00940765" w:rsidRDefault="00940765" w:rsidP="00904907">
      <w:pPr>
        <w:spacing w:after="0"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V.19 begins with the term “therefore”. What does this tell you??</w:t>
      </w:r>
    </w:p>
    <w:p w:rsidR="00940765" w:rsidRDefault="00940765" w:rsidP="00904907">
      <w:pPr>
        <w:spacing w:after="0" w:line="240" w:lineRule="auto"/>
        <w:rPr>
          <w:rFonts w:ascii="Times New Roman" w:hAnsi="Times New Roman" w:cs="Times New Roman"/>
          <w:b/>
          <w:bCs/>
          <w:i/>
          <w:iCs/>
          <w:color w:val="FF0000"/>
          <w:sz w:val="24"/>
          <w:szCs w:val="24"/>
        </w:rPr>
      </w:pPr>
    </w:p>
    <w:p w:rsidR="00940765" w:rsidRDefault="00940765" w:rsidP="009049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very simple, what Jesus is about to say is predicated upon what he has just said. In other words, v.19-20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based upon the conclusions drawn from v.17-18. There is a vital connection between the Law of God and the Kingdom of God</w:t>
      </w:r>
      <w:r w:rsidR="00614E2B">
        <w:rPr>
          <w:rFonts w:ascii="Times New Roman" w:hAnsi="Times New Roman" w:cs="Times New Roman"/>
          <w:sz w:val="24"/>
          <w:szCs w:val="24"/>
        </w:rPr>
        <w:t xml:space="preserve">. </w:t>
      </w:r>
    </w:p>
    <w:p w:rsidR="00614E2B" w:rsidRDefault="00614E2B" w:rsidP="00904907">
      <w:pPr>
        <w:spacing w:after="0"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There is another key theme in v.19, tell me what you see.</w:t>
      </w:r>
    </w:p>
    <w:p w:rsidR="00614E2B" w:rsidRDefault="00614E2B" w:rsidP="00904907">
      <w:pPr>
        <w:spacing w:after="0" w:line="240" w:lineRule="auto"/>
        <w:rPr>
          <w:rFonts w:ascii="Times New Roman" w:hAnsi="Times New Roman" w:cs="Times New Roman"/>
          <w:b/>
          <w:bCs/>
          <w:i/>
          <w:iCs/>
          <w:color w:val="FF0000"/>
          <w:sz w:val="24"/>
          <w:szCs w:val="24"/>
        </w:rPr>
      </w:pPr>
    </w:p>
    <w:p w:rsidR="00614E2B" w:rsidRDefault="00614E2B" w:rsidP="00AD52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Obedience! Notice how Jesus uses two examples, first negative </w:t>
      </w:r>
      <w:proofErr w:type="spellStart"/>
      <w:r>
        <w:rPr>
          <w:rFonts w:ascii="Times New Roman" w:hAnsi="Times New Roman" w:cs="Times New Roman"/>
          <w:sz w:val="24"/>
          <w:szCs w:val="24"/>
        </w:rPr>
        <w:t>then</w:t>
      </w:r>
      <w:proofErr w:type="spellEnd"/>
      <w:r>
        <w:rPr>
          <w:rFonts w:ascii="Times New Roman" w:hAnsi="Times New Roman" w:cs="Times New Roman"/>
          <w:sz w:val="24"/>
          <w:szCs w:val="24"/>
        </w:rPr>
        <w:t xml:space="preserve"> positive, to express how vital it is that we obey the commands of God. </w:t>
      </w:r>
      <w:r w:rsidR="00AD52A7">
        <w:rPr>
          <w:rFonts w:ascii="Times New Roman" w:hAnsi="Times New Roman" w:cs="Times New Roman"/>
          <w:sz w:val="24"/>
          <w:szCs w:val="24"/>
        </w:rPr>
        <w:t xml:space="preserve">Christ has just spoken very clearly about his relationship to the Law. He has just noted that every aspect of God’s revelation looking forward to Christ will be fulfilled. Now Jesus is linking the believer’s role. We are to be obedient!! Remember, he has just spoken about believers as </w:t>
      </w:r>
      <w:r w:rsidR="00AD52A7" w:rsidRPr="00AD52A7">
        <w:rPr>
          <w:rFonts w:ascii="Times New Roman" w:hAnsi="Times New Roman" w:cs="Times New Roman"/>
          <w:i/>
          <w:iCs/>
          <w:sz w:val="24"/>
          <w:szCs w:val="24"/>
        </w:rPr>
        <w:t>“salt and light”</w:t>
      </w:r>
      <w:r w:rsidR="00AD52A7">
        <w:rPr>
          <w:rFonts w:ascii="Times New Roman" w:hAnsi="Times New Roman" w:cs="Times New Roman"/>
          <w:sz w:val="24"/>
          <w:szCs w:val="24"/>
        </w:rPr>
        <w:t xml:space="preserve">. We are that “salt &amp; light” when we live lives of obedience to God before a lost and dying world!! Then, </w:t>
      </w:r>
      <w:r>
        <w:rPr>
          <w:rFonts w:ascii="Times New Roman" w:hAnsi="Times New Roman" w:cs="Times New Roman"/>
          <w:sz w:val="24"/>
          <w:szCs w:val="24"/>
        </w:rPr>
        <w:t xml:space="preserve">Jesus drills a bit deeper by drawing in the role of teachers here. </w:t>
      </w:r>
      <w:r w:rsidR="008518D1">
        <w:rPr>
          <w:rFonts w:ascii="Times New Roman" w:hAnsi="Times New Roman" w:cs="Times New Roman"/>
          <w:sz w:val="24"/>
          <w:szCs w:val="24"/>
        </w:rPr>
        <w:t>James 3:1 is very clear on the great responsibility and accountability that teachers have:</w:t>
      </w:r>
    </w:p>
    <w:p w:rsidR="008518D1" w:rsidRPr="008518D1" w:rsidRDefault="008518D1" w:rsidP="008518D1">
      <w:pPr>
        <w:spacing w:after="0" w:line="240" w:lineRule="auto"/>
        <w:ind w:left="720"/>
        <w:rPr>
          <w:rFonts w:ascii="Times New Roman" w:hAnsi="Times New Roman" w:cs="Times New Roman"/>
          <w:b/>
          <w:bCs/>
          <w:i/>
          <w:iCs/>
          <w:color w:val="0000FF"/>
          <w:sz w:val="28"/>
          <w:szCs w:val="28"/>
        </w:rPr>
      </w:pPr>
      <w:r w:rsidRPr="008518D1">
        <w:rPr>
          <w:rFonts w:ascii="Times New Roman" w:hAnsi="Times New Roman" w:cs="Times New Roman"/>
          <w:b/>
          <w:bCs/>
          <w:i/>
          <w:iCs/>
          <w:color w:val="0000FF"/>
          <w:sz w:val="24"/>
          <w:szCs w:val="24"/>
        </w:rPr>
        <w:t xml:space="preserve">Not many of you should become teachers, my </w:t>
      </w:r>
      <w:proofErr w:type="gramStart"/>
      <w:r w:rsidRPr="008518D1">
        <w:rPr>
          <w:rFonts w:ascii="Times New Roman" w:hAnsi="Times New Roman" w:cs="Times New Roman"/>
          <w:b/>
          <w:bCs/>
          <w:i/>
          <w:iCs/>
          <w:color w:val="0000FF"/>
          <w:sz w:val="24"/>
          <w:szCs w:val="24"/>
        </w:rPr>
        <w:t>brothers,</w:t>
      </w:r>
      <w:proofErr w:type="gramEnd"/>
      <w:r w:rsidRPr="008518D1">
        <w:rPr>
          <w:rFonts w:ascii="Times New Roman" w:hAnsi="Times New Roman" w:cs="Times New Roman"/>
          <w:b/>
          <w:bCs/>
          <w:i/>
          <w:iCs/>
          <w:color w:val="0000FF"/>
          <w:sz w:val="24"/>
          <w:szCs w:val="24"/>
        </w:rPr>
        <w:t xml:space="preserve"> for you know that we who teach will be judged with greater strictness.</w:t>
      </w:r>
    </w:p>
    <w:p w:rsidR="008518D1" w:rsidRPr="008518D1" w:rsidRDefault="008518D1" w:rsidP="00904907">
      <w:pPr>
        <w:spacing w:after="0"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This almost sounds like Jesus is prescribing some form of a “works-based” system of salvation. What are your thoughts here??</w:t>
      </w:r>
    </w:p>
    <w:p w:rsidR="008518D1" w:rsidRDefault="008518D1" w:rsidP="00904907">
      <w:pPr>
        <w:spacing w:after="0" w:line="240" w:lineRule="auto"/>
        <w:rPr>
          <w:rFonts w:ascii="Times New Roman" w:hAnsi="Times New Roman" w:cs="Times New Roman"/>
          <w:sz w:val="24"/>
          <w:szCs w:val="24"/>
        </w:rPr>
      </w:pPr>
    </w:p>
    <w:p w:rsidR="008518D1" w:rsidRDefault="009459AA" w:rsidP="009459A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Jesus’ statements here must have been earth-shaking to those present. </w:t>
      </w:r>
      <w:r w:rsidR="008518D1">
        <w:rPr>
          <w:rFonts w:ascii="Times New Roman" w:hAnsi="Times New Roman" w:cs="Times New Roman"/>
          <w:sz w:val="24"/>
          <w:szCs w:val="24"/>
        </w:rPr>
        <w:t xml:space="preserve">We are called to obey God’s word, and we are required to pass this on to the next generations by training them properly so that they too may know God. </w:t>
      </w:r>
      <w:r w:rsidR="008518D1" w:rsidRPr="008518D1">
        <w:rPr>
          <w:rFonts w:ascii="Times New Roman" w:hAnsi="Times New Roman" w:cs="Times New Roman"/>
          <w:sz w:val="24"/>
          <w:szCs w:val="24"/>
        </w:rPr>
        <w:t xml:space="preserve">Yet, there is something even deeper being said here. The scribes and the Pharisees were clearly students of the Law. They </w:t>
      </w:r>
      <w:r>
        <w:rPr>
          <w:rFonts w:ascii="Times New Roman" w:hAnsi="Times New Roman" w:cs="Times New Roman"/>
          <w:sz w:val="24"/>
          <w:szCs w:val="24"/>
        </w:rPr>
        <w:t xml:space="preserve">were </w:t>
      </w:r>
      <w:r w:rsidR="008518D1" w:rsidRPr="008518D1">
        <w:rPr>
          <w:rFonts w:ascii="Times New Roman" w:hAnsi="Times New Roman" w:cs="Times New Roman"/>
          <w:sz w:val="24"/>
          <w:szCs w:val="24"/>
        </w:rPr>
        <w:t xml:space="preserve">devoted to the most rigid forms of obedience. </w:t>
      </w:r>
      <w:r>
        <w:rPr>
          <w:rFonts w:ascii="Times New Roman" w:hAnsi="Times New Roman" w:cs="Times New Roman"/>
          <w:sz w:val="24"/>
          <w:szCs w:val="24"/>
        </w:rPr>
        <w:t>Yet, as we will see in the balance of the sermon, they completely missed the intent!!</w:t>
      </w:r>
    </w:p>
    <w:p w:rsidR="000902D7" w:rsidRDefault="000902D7" w:rsidP="009459AA">
      <w:pPr>
        <w:spacing w:after="0" w:line="240" w:lineRule="auto"/>
        <w:rPr>
          <w:rFonts w:ascii="Times New Roman" w:hAnsi="Times New Roman" w:cs="Times New Roman"/>
          <w:sz w:val="24"/>
          <w:szCs w:val="24"/>
        </w:rPr>
      </w:pPr>
    </w:p>
    <w:p w:rsidR="009459AA" w:rsidRDefault="009459AA" w:rsidP="000902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true message of God to us is not one of mere functional </w:t>
      </w:r>
      <w:proofErr w:type="gramStart"/>
      <w:r>
        <w:rPr>
          <w:rFonts w:ascii="Times New Roman" w:hAnsi="Times New Roman" w:cs="Times New Roman"/>
          <w:sz w:val="24"/>
          <w:szCs w:val="24"/>
        </w:rPr>
        <w:t>obedience,</w:t>
      </w:r>
      <w:proofErr w:type="gramEnd"/>
      <w:r>
        <w:rPr>
          <w:rFonts w:ascii="Times New Roman" w:hAnsi="Times New Roman" w:cs="Times New Roman"/>
          <w:sz w:val="24"/>
          <w:szCs w:val="24"/>
        </w:rPr>
        <w:t xml:space="preserve"> it is a message to our hearts!! The Pharisees missed this. They were more concerned with their “form” than “substance”. </w:t>
      </w:r>
      <w:r w:rsidR="000902D7">
        <w:rPr>
          <w:rFonts w:ascii="Times New Roman" w:hAnsi="Times New Roman" w:cs="Times New Roman"/>
          <w:sz w:val="24"/>
          <w:szCs w:val="24"/>
        </w:rPr>
        <w:t xml:space="preserve">Jesus is telling us that our righteousness must surpass that of the Pharisees in </w:t>
      </w:r>
      <w:r w:rsidR="000902D7">
        <w:rPr>
          <w:rFonts w:ascii="Times New Roman" w:hAnsi="Times New Roman" w:cs="Times New Roman"/>
          <w:b/>
          <w:bCs/>
          <w:i/>
          <w:iCs/>
          <w:sz w:val="24"/>
          <w:szCs w:val="24"/>
          <w:u w:val="single"/>
        </w:rPr>
        <w:t xml:space="preserve">kind </w:t>
      </w:r>
      <w:r w:rsidR="000902D7">
        <w:rPr>
          <w:rFonts w:ascii="Times New Roman" w:hAnsi="Times New Roman" w:cs="Times New Roman"/>
          <w:sz w:val="24"/>
          <w:szCs w:val="24"/>
        </w:rPr>
        <w:t xml:space="preserve">rather than </w:t>
      </w:r>
      <w:r w:rsidR="000902D7">
        <w:rPr>
          <w:rFonts w:ascii="Times New Roman" w:hAnsi="Times New Roman" w:cs="Times New Roman"/>
          <w:b/>
          <w:bCs/>
          <w:i/>
          <w:iCs/>
          <w:sz w:val="24"/>
          <w:szCs w:val="24"/>
          <w:u w:val="single"/>
        </w:rPr>
        <w:t>degree.</w:t>
      </w:r>
      <w:r w:rsidR="00946DE4">
        <w:rPr>
          <w:rStyle w:val="EndnoteReference"/>
          <w:rFonts w:ascii="Times New Roman" w:hAnsi="Times New Roman" w:cs="Times New Roman"/>
          <w:b/>
          <w:bCs/>
          <w:i/>
          <w:iCs/>
          <w:sz w:val="24"/>
          <w:szCs w:val="24"/>
          <w:u w:val="single"/>
        </w:rPr>
        <w:endnoteReference w:id="7"/>
      </w:r>
      <w:r w:rsidR="000902D7">
        <w:rPr>
          <w:rFonts w:ascii="Times New Roman" w:hAnsi="Times New Roman" w:cs="Times New Roman"/>
          <w:sz w:val="24"/>
          <w:szCs w:val="24"/>
        </w:rPr>
        <w:t xml:space="preserve">  T</w:t>
      </w:r>
      <w:r>
        <w:rPr>
          <w:rFonts w:ascii="Times New Roman" w:hAnsi="Times New Roman" w:cs="Times New Roman"/>
          <w:sz w:val="24"/>
          <w:szCs w:val="24"/>
        </w:rPr>
        <w:t xml:space="preserve">hey concentrated on the outward appearance as opposed to truly integrating the message of God into their hearts. </w:t>
      </w:r>
      <w:r w:rsidR="000902D7">
        <w:rPr>
          <w:rFonts w:ascii="Times New Roman" w:hAnsi="Times New Roman" w:cs="Times New Roman"/>
          <w:sz w:val="24"/>
          <w:szCs w:val="24"/>
        </w:rPr>
        <w:t xml:space="preserve">Christ is calling for a true righteousness of the heart, not just an outward practice of some form of “forced righteousness” before men. </w:t>
      </w:r>
      <w:r>
        <w:rPr>
          <w:rFonts w:ascii="Times New Roman" w:hAnsi="Times New Roman" w:cs="Times New Roman"/>
          <w:sz w:val="24"/>
          <w:szCs w:val="24"/>
        </w:rPr>
        <w:t xml:space="preserve">When </w:t>
      </w:r>
      <w:r w:rsidR="000902D7">
        <w:rPr>
          <w:rFonts w:ascii="Times New Roman" w:hAnsi="Times New Roman" w:cs="Times New Roman"/>
          <w:sz w:val="24"/>
          <w:szCs w:val="24"/>
        </w:rPr>
        <w:t xml:space="preserve">we </w:t>
      </w:r>
      <w:r>
        <w:rPr>
          <w:rFonts w:ascii="Times New Roman" w:hAnsi="Times New Roman" w:cs="Times New Roman"/>
          <w:sz w:val="24"/>
          <w:szCs w:val="24"/>
        </w:rPr>
        <w:t xml:space="preserve">truly integrate God’s word into our hearts, the outward life cannot help but follow!! </w:t>
      </w:r>
    </w:p>
    <w:p w:rsidR="00E60DA7" w:rsidRDefault="00E60DA7" w:rsidP="000902D7">
      <w:pPr>
        <w:spacing w:after="0" w:line="240" w:lineRule="auto"/>
        <w:rPr>
          <w:rFonts w:ascii="Times New Roman" w:hAnsi="Times New Roman" w:cs="Times New Roman"/>
          <w:sz w:val="24"/>
          <w:szCs w:val="24"/>
        </w:rPr>
      </w:pPr>
    </w:p>
    <w:p w:rsidR="00E60DA7" w:rsidRDefault="00E60DA7" w:rsidP="00E60D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closing on v.17-20, we see that in one pass Jesus has simultaneously affirmed the everlasting truth of the Old Testament Scriptures (v.18). Additionally, he has flatly stated his role within the context of these Scriptures, to fulfill them (v.17). He has presented every believer’s role in obedience to these commandments (v.19). Finally, he has highlighted the fact that our righteousness must exceed the outward-focused righteousness of the scribes and Pharisees. We must have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inward, heart-focused righteousness (v.20).</w:t>
      </w:r>
    </w:p>
    <w:p w:rsidR="00946DE4" w:rsidRDefault="00946DE4" w:rsidP="000902D7">
      <w:pPr>
        <w:spacing w:after="0" w:line="240" w:lineRule="auto"/>
        <w:rPr>
          <w:rFonts w:ascii="Times New Roman" w:hAnsi="Times New Roman" w:cs="Times New Roman"/>
          <w:sz w:val="24"/>
          <w:szCs w:val="24"/>
        </w:rPr>
      </w:pPr>
    </w:p>
    <w:p w:rsidR="00946DE4" w:rsidRPr="00946DE4" w:rsidRDefault="00946DE4" w:rsidP="000902D7">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Six Contrasting Statements:</w:t>
      </w:r>
    </w:p>
    <w:p w:rsidR="00881BB8" w:rsidRDefault="00946DE4" w:rsidP="00D93766">
      <w:pPr>
        <w:spacing w:after="0" w:line="240" w:lineRule="auto"/>
        <w:rPr>
          <w:rFonts w:ascii="Times New Roman" w:hAnsi="Times New Roman" w:cs="Times New Roman"/>
          <w:sz w:val="24"/>
          <w:szCs w:val="24"/>
        </w:rPr>
      </w:pPr>
      <w:r>
        <w:rPr>
          <w:rFonts w:ascii="Times New Roman" w:hAnsi="Times New Roman" w:cs="Times New Roman"/>
          <w:sz w:val="24"/>
          <w:szCs w:val="24"/>
        </w:rPr>
        <w:t>We are about to turn now to a series of six examples that Jesus uses to make his point about the outward righteousness of the scribes and Pharisees</w:t>
      </w:r>
      <w:r w:rsidR="00A21959">
        <w:rPr>
          <w:rFonts w:ascii="Times New Roman" w:hAnsi="Times New Roman" w:cs="Times New Roman"/>
          <w:sz w:val="24"/>
          <w:szCs w:val="24"/>
        </w:rPr>
        <w:t xml:space="preserve"> and how far they had missed the true mark</w:t>
      </w:r>
      <w:r>
        <w:rPr>
          <w:rFonts w:ascii="Times New Roman" w:hAnsi="Times New Roman" w:cs="Times New Roman"/>
          <w:sz w:val="24"/>
          <w:szCs w:val="24"/>
        </w:rPr>
        <w:t>. By making the statement that he made in v.20, Jesus is telling the people</w:t>
      </w:r>
      <w:r w:rsidR="00881BB8">
        <w:rPr>
          <w:rFonts w:ascii="Times New Roman" w:hAnsi="Times New Roman" w:cs="Times New Roman"/>
          <w:sz w:val="24"/>
          <w:szCs w:val="24"/>
        </w:rPr>
        <w:t xml:space="preserve"> that their religious leaders have missed the true message. </w:t>
      </w:r>
    </w:p>
    <w:p w:rsidR="00946DE4" w:rsidRDefault="00881BB8" w:rsidP="000902D7">
      <w:pPr>
        <w:spacing w:after="0"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Think about this for a moment. If a teacher, with no formal education or experience, came into your area and began to preach that the greatest experts in your religion were so far off point that they would not enter heaven, what would you think??</w:t>
      </w:r>
    </w:p>
    <w:p w:rsidR="00881BB8" w:rsidRDefault="00881BB8" w:rsidP="000902D7">
      <w:pPr>
        <w:spacing w:after="0" w:line="240" w:lineRule="auto"/>
        <w:rPr>
          <w:rFonts w:ascii="Times New Roman" w:hAnsi="Times New Roman" w:cs="Times New Roman"/>
          <w:b/>
          <w:bCs/>
          <w:i/>
          <w:iCs/>
          <w:color w:val="FF0000"/>
          <w:sz w:val="24"/>
          <w:szCs w:val="24"/>
        </w:rPr>
      </w:pPr>
    </w:p>
    <w:p w:rsidR="00881BB8" w:rsidRDefault="00881BB8" w:rsidP="000902D7">
      <w:pPr>
        <w:spacing w:after="0" w:line="240" w:lineRule="auto"/>
        <w:rPr>
          <w:rFonts w:ascii="Times New Roman" w:hAnsi="Times New Roman" w:cs="Times New Roman"/>
          <w:sz w:val="24"/>
          <w:szCs w:val="24"/>
        </w:rPr>
      </w:pPr>
    </w:p>
    <w:p w:rsidR="00881BB8" w:rsidRDefault="00881BB8" w:rsidP="00D937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a mere human perspective, this is a pretty bold claim. </w:t>
      </w:r>
      <w:r w:rsidR="00D93766">
        <w:rPr>
          <w:rFonts w:ascii="Times New Roman" w:hAnsi="Times New Roman" w:cs="Times New Roman"/>
          <w:sz w:val="24"/>
          <w:szCs w:val="24"/>
        </w:rPr>
        <w:t>In our time, we</w:t>
      </w:r>
      <w:r>
        <w:rPr>
          <w:rFonts w:ascii="Times New Roman" w:hAnsi="Times New Roman" w:cs="Times New Roman"/>
          <w:sz w:val="24"/>
          <w:szCs w:val="24"/>
        </w:rPr>
        <w:t xml:space="preserve"> have the benefit of hindsight and all that Christ did both in ministry and upon the cross</w:t>
      </w:r>
      <w:r w:rsidR="00D93766">
        <w:rPr>
          <w:rFonts w:ascii="Times New Roman" w:hAnsi="Times New Roman" w:cs="Times New Roman"/>
          <w:sz w:val="24"/>
          <w:szCs w:val="24"/>
        </w:rPr>
        <w:t xml:space="preserve"> as well as the balance of the New Testament writings</w:t>
      </w:r>
      <w:r>
        <w:rPr>
          <w:rFonts w:ascii="Times New Roman" w:hAnsi="Times New Roman" w:cs="Times New Roman"/>
          <w:sz w:val="24"/>
          <w:szCs w:val="24"/>
        </w:rPr>
        <w:t xml:space="preserve">. </w:t>
      </w:r>
      <w:r w:rsidR="00E60DA7">
        <w:rPr>
          <w:rFonts w:ascii="Times New Roman" w:hAnsi="Times New Roman" w:cs="Times New Roman"/>
          <w:sz w:val="24"/>
          <w:szCs w:val="24"/>
        </w:rPr>
        <w:t xml:space="preserve">Jesus knew that </w:t>
      </w:r>
      <w:r w:rsidR="00D93766">
        <w:rPr>
          <w:rFonts w:ascii="Times New Roman" w:hAnsi="Times New Roman" w:cs="Times New Roman"/>
          <w:sz w:val="24"/>
          <w:szCs w:val="24"/>
        </w:rPr>
        <w:t>his words</w:t>
      </w:r>
      <w:r w:rsidR="00E60DA7">
        <w:rPr>
          <w:rFonts w:ascii="Times New Roman" w:hAnsi="Times New Roman" w:cs="Times New Roman"/>
          <w:sz w:val="24"/>
          <w:szCs w:val="24"/>
        </w:rPr>
        <w:t xml:space="preserve"> would shake up his listeners. Remember, </w:t>
      </w:r>
      <w:r w:rsidR="00E60DA7">
        <w:rPr>
          <w:rFonts w:ascii="Times New Roman" w:hAnsi="Times New Roman" w:cs="Times New Roman"/>
          <w:sz w:val="24"/>
          <w:szCs w:val="24"/>
        </w:rPr>
        <w:lastRenderedPageBreak/>
        <w:t xml:space="preserve">these </w:t>
      </w:r>
      <w:r w:rsidR="004B2FA1">
        <w:rPr>
          <w:rFonts w:ascii="Times New Roman" w:hAnsi="Times New Roman" w:cs="Times New Roman"/>
          <w:sz w:val="24"/>
          <w:szCs w:val="24"/>
        </w:rPr>
        <w:t>people</w:t>
      </w:r>
      <w:r w:rsidR="00E60DA7">
        <w:rPr>
          <w:rFonts w:ascii="Times New Roman" w:hAnsi="Times New Roman" w:cs="Times New Roman"/>
          <w:sz w:val="24"/>
          <w:szCs w:val="24"/>
        </w:rPr>
        <w:t xml:space="preserve"> had been trained all their lives that the scribes and the Pharisees were the great teachers of God. </w:t>
      </w:r>
      <w:r w:rsidR="004B2FA1">
        <w:rPr>
          <w:rFonts w:ascii="Times New Roman" w:hAnsi="Times New Roman" w:cs="Times New Roman"/>
          <w:sz w:val="24"/>
          <w:szCs w:val="24"/>
        </w:rPr>
        <w:t xml:space="preserve">Now Christ was blowing all that up!! It would be natural for someone listening to such a message to ask the speaker for examples. In essence, challenge him to back up the claims he was making. Before anyone could ask, Jesus does just that. What follows in v.21-48 is a series of six </w:t>
      </w:r>
      <w:r w:rsidR="00D93766">
        <w:rPr>
          <w:rFonts w:ascii="Times New Roman" w:hAnsi="Times New Roman" w:cs="Times New Roman"/>
          <w:sz w:val="24"/>
          <w:szCs w:val="24"/>
        </w:rPr>
        <w:t xml:space="preserve">contrasting statements which serve as </w:t>
      </w:r>
      <w:r w:rsidR="004B2FA1">
        <w:rPr>
          <w:rFonts w:ascii="Times New Roman" w:hAnsi="Times New Roman" w:cs="Times New Roman"/>
          <w:sz w:val="24"/>
          <w:szCs w:val="24"/>
        </w:rPr>
        <w:t xml:space="preserve">examples </w:t>
      </w:r>
      <w:r w:rsidR="00D93766">
        <w:rPr>
          <w:rFonts w:ascii="Times New Roman" w:hAnsi="Times New Roman" w:cs="Times New Roman"/>
          <w:sz w:val="24"/>
          <w:szCs w:val="24"/>
        </w:rPr>
        <w:t>of</w:t>
      </w:r>
      <w:r w:rsidR="004B2FA1">
        <w:rPr>
          <w:rFonts w:ascii="Times New Roman" w:hAnsi="Times New Roman" w:cs="Times New Roman"/>
          <w:sz w:val="24"/>
          <w:szCs w:val="24"/>
        </w:rPr>
        <w:t xml:space="preserve"> exactly how these so-called religious experts got it wrong.</w:t>
      </w:r>
    </w:p>
    <w:p w:rsidR="00C25134" w:rsidRDefault="00C25134" w:rsidP="004B2FA1">
      <w:pPr>
        <w:spacing w:after="0" w:line="240" w:lineRule="auto"/>
        <w:rPr>
          <w:rFonts w:ascii="Times New Roman" w:hAnsi="Times New Roman" w:cs="Times New Roman"/>
          <w:sz w:val="24"/>
          <w:szCs w:val="24"/>
        </w:rPr>
      </w:pPr>
    </w:p>
    <w:p w:rsidR="00C25134" w:rsidRDefault="00285FD1" w:rsidP="00F57914">
      <w:pPr>
        <w:spacing w:after="0" w:line="240" w:lineRule="auto"/>
        <w:rPr>
          <w:rFonts w:ascii="Times New Roman" w:hAnsi="Times New Roman" w:cs="Times New Roman"/>
          <w:sz w:val="24"/>
          <w:szCs w:val="24"/>
        </w:rPr>
      </w:pPr>
      <w:proofErr w:type="gramStart"/>
      <w:r w:rsidRPr="000759A1">
        <w:rPr>
          <w:rFonts w:ascii="Times New Roman" w:hAnsi="Times New Roman" w:cs="Times New Roman"/>
          <w:sz w:val="24"/>
          <w:szCs w:val="24"/>
        </w:rPr>
        <w:t>In these contrasting</w:t>
      </w:r>
      <w:r>
        <w:rPr>
          <w:rFonts w:ascii="Times New Roman" w:hAnsi="Times New Roman" w:cs="Times New Roman"/>
          <w:sz w:val="24"/>
          <w:szCs w:val="24"/>
        </w:rPr>
        <w:t xml:space="preserve"> statements</w:t>
      </w:r>
      <w:r w:rsidR="00C25134">
        <w:rPr>
          <w:rFonts w:ascii="Times New Roman" w:hAnsi="Times New Roman" w:cs="Times New Roman"/>
          <w:sz w:val="24"/>
          <w:szCs w:val="24"/>
        </w:rPr>
        <w:t xml:space="preserve">, Christ drills down on </w:t>
      </w:r>
      <w:r w:rsidR="00D93766">
        <w:rPr>
          <w:rFonts w:ascii="Times New Roman" w:hAnsi="Times New Roman" w:cs="Times New Roman"/>
          <w:sz w:val="24"/>
          <w:szCs w:val="24"/>
        </w:rPr>
        <w:t xml:space="preserve">the topics of </w:t>
      </w:r>
      <w:r w:rsidR="00C25134">
        <w:rPr>
          <w:rFonts w:ascii="Times New Roman" w:hAnsi="Times New Roman" w:cs="Times New Roman"/>
          <w:b/>
          <w:bCs/>
          <w:i/>
          <w:iCs/>
          <w:sz w:val="24"/>
          <w:szCs w:val="24"/>
        </w:rPr>
        <w:t xml:space="preserve">anger, </w:t>
      </w:r>
      <w:r w:rsidR="00983B33">
        <w:rPr>
          <w:rFonts w:ascii="Times New Roman" w:hAnsi="Times New Roman" w:cs="Times New Roman"/>
          <w:b/>
          <w:bCs/>
          <w:i/>
          <w:iCs/>
          <w:sz w:val="24"/>
          <w:szCs w:val="24"/>
        </w:rPr>
        <w:t>lust</w:t>
      </w:r>
      <w:r w:rsidR="00C25134">
        <w:rPr>
          <w:rFonts w:ascii="Times New Roman" w:hAnsi="Times New Roman" w:cs="Times New Roman"/>
          <w:b/>
          <w:bCs/>
          <w:i/>
          <w:iCs/>
          <w:sz w:val="24"/>
          <w:szCs w:val="24"/>
        </w:rPr>
        <w:t xml:space="preserve">, divorce, the taking of oaths, personal retaliation, and </w:t>
      </w:r>
      <w:r w:rsidR="00F57914">
        <w:rPr>
          <w:rFonts w:ascii="Times New Roman" w:hAnsi="Times New Roman" w:cs="Times New Roman"/>
          <w:b/>
          <w:bCs/>
          <w:i/>
          <w:iCs/>
          <w:sz w:val="24"/>
          <w:szCs w:val="24"/>
        </w:rPr>
        <w:t>loving your enemies</w:t>
      </w:r>
      <w:r w:rsidR="00C25134">
        <w:rPr>
          <w:rFonts w:ascii="Times New Roman" w:hAnsi="Times New Roman" w:cs="Times New Roman"/>
          <w:sz w:val="24"/>
          <w:szCs w:val="24"/>
        </w:rPr>
        <w:t>.</w:t>
      </w:r>
      <w:proofErr w:type="gramEnd"/>
      <w:r w:rsidR="00C25134">
        <w:rPr>
          <w:rFonts w:ascii="Times New Roman" w:hAnsi="Times New Roman" w:cs="Times New Roman"/>
          <w:sz w:val="24"/>
          <w:szCs w:val="24"/>
        </w:rPr>
        <w:t xml:space="preserve"> The context is that the religious establishment has, over time, distorted the true intention of God to these areas. Christ is driving home the point that it is the condition of one’s heart that is of importance.  </w:t>
      </w:r>
    </w:p>
    <w:p w:rsidR="00C25134" w:rsidRDefault="00C25134" w:rsidP="00C25134">
      <w:pPr>
        <w:spacing w:after="0" w:line="240" w:lineRule="auto"/>
        <w:rPr>
          <w:rFonts w:ascii="Times New Roman" w:hAnsi="Times New Roman" w:cs="Times New Roman"/>
          <w:sz w:val="24"/>
          <w:szCs w:val="24"/>
        </w:rPr>
      </w:pPr>
    </w:p>
    <w:p w:rsidR="00C25134" w:rsidRDefault="00D93766" w:rsidP="00D937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Before we get into these </w:t>
      </w:r>
      <w:r w:rsidR="00C25134">
        <w:rPr>
          <w:rFonts w:ascii="Times New Roman" w:hAnsi="Times New Roman" w:cs="Times New Roman"/>
          <w:sz w:val="24"/>
          <w:szCs w:val="24"/>
        </w:rPr>
        <w:t xml:space="preserve">statements, let's do a little background work on them to aid our study. </w:t>
      </w:r>
      <w:r>
        <w:rPr>
          <w:rFonts w:ascii="Times New Roman" w:hAnsi="Times New Roman" w:cs="Times New Roman"/>
          <w:sz w:val="24"/>
          <w:szCs w:val="24"/>
        </w:rPr>
        <w:t>A</w:t>
      </w:r>
      <w:r w:rsidR="00C25134">
        <w:rPr>
          <w:rFonts w:ascii="Times New Roman" w:hAnsi="Times New Roman" w:cs="Times New Roman"/>
          <w:sz w:val="24"/>
          <w:szCs w:val="24"/>
        </w:rPr>
        <w:t xml:space="preserve"> few points worthy of note here regarding the antithetical statements:</w:t>
      </w:r>
      <w:r>
        <w:rPr>
          <w:rStyle w:val="EndnoteReference"/>
          <w:rFonts w:ascii="Times New Roman" w:hAnsi="Times New Roman" w:cs="Times New Roman"/>
          <w:sz w:val="24"/>
          <w:szCs w:val="24"/>
        </w:rPr>
        <w:endnoteReference w:id="8"/>
      </w:r>
    </w:p>
    <w:p w:rsidR="00C25134" w:rsidRDefault="00C25134" w:rsidP="00C2513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Their Substance:</w:t>
      </w:r>
      <w:r>
        <w:rPr>
          <w:rFonts w:ascii="Times New Roman" w:hAnsi="Times New Roman" w:cs="Times New Roman"/>
          <w:sz w:val="24"/>
          <w:szCs w:val="24"/>
        </w:rPr>
        <w:t xml:space="preserve"> In each of the statements Jesus will </w:t>
      </w:r>
      <w:r>
        <w:rPr>
          <w:rFonts w:ascii="Times New Roman" w:hAnsi="Times New Roman" w:cs="Times New Roman"/>
          <w:b/>
          <w:bCs/>
          <w:i/>
          <w:iCs/>
          <w:sz w:val="24"/>
          <w:szCs w:val="24"/>
        </w:rPr>
        <w:t>appear</w:t>
      </w:r>
      <w:r>
        <w:rPr>
          <w:rFonts w:ascii="Times New Roman" w:hAnsi="Times New Roman" w:cs="Times New Roman"/>
          <w:sz w:val="24"/>
          <w:szCs w:val="24"/>
        </w:rPr>
        <w:t xml:space="preserve"> to cite Mosaic Law, and thus </w:t>
      </w:r>
      <w:r>
        <w:rPr>
          <w:rFonts w:ascii="Times New Roman" w:hAnsi="Times New Roman" w:cs="Times New Roman"/>
          <w:b/>
          <w:bCs/>
          <w:i/>
          <w:iCs/>
          <w:sz w:val="24"/>
          <w:szCs w:val="24"/>
        </w:rPr>
        <w:t xml:space="preserve">contradicting </w:t>
      </w:r>
      <w:r>
        <w:rPr>
          <w:rFonts w:ascii="Times New Roman" w:hAnsi="Times New Roman" w:cs="Times New Roman"/>
          <w:sz w:val="24"/>
          <w:szCs w:val="24"/>
        </w:rPr>
        <w:t xml:space="preserve">these laws. However, as we will see, what he is actually contradicting is the religious establishment's </w:t>
      </w:r>
      <w:r>
        <w:rPr>
          <w:rFonts w:ascii="Times New Roman" w:hAnsi="Times New Roman" w:cs="Times New Roman"/>
          <w:b/>
          <w:bCs/>
          <w:i/>
          <w:iCs/>
          <w:sz w:val="24"/>
          <w:szCs w:val="24"/>
        </w:rPr>
        <w:t>interpretation</w:t>
      </w:r>
      <w:r>
        <w:rPr>
          <w:rFonts w:ascii="Times New Roman" w:hAnsi="Times New Roman" w:cs="Times New Roman"/>
          <w:sz w:val="24"/>
          <w:szCs w:val="24"/>
        </w:rPr>
        <w:t xml:space="preserve"> of the law, not the law itself.</w:t>
      </w:r>
    </w:p>
    <w:p w:rsidR="00C25134" w:rsidRDefault="00C25134" w:rsidP="00D9376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Introductory Formula:</w:t>
      </w:r>
      <w:r>
        <w:rPr>
          <w:rFonts w:ascii="Times New Roman" w:hAnsi="Times New Roman" w:cs="Times New Roman"/>
          <w:sz w:val="24"/>
          <w:szCs w:val="24"/>
        </w:rPr>
        <w:t xml:space="preserve"> Each of the six statements will begin with a common </w:t>
      </w:r>
      <w:r>
        <w:rPr>
          <w:rFonts w:ascii="Times New Roman" w:hAnsi="Times New Roman" w:cs="Times New Roman"/>
          <w:b/>
          <w:bCs/>
          <w:i/>
          <w:iCs/>
          <w:sz w:val="24"/>
          <w:szCs w:val="24"/>
        </w:rPr>
        <w:t>formula</w:t>
      </w:r>
      <w:r>
        <w:rPr>
          <w:rFonts w:ascii="Times New Roman" w:hAnsi="Times New Roman" w:cs="Times New Roman"/>
          <w:sz w:val="24"/>
          <w:szCs w:val="24"/>
        </w:rPr>
        <w:t xml:space="preserve"> or phrase: </w:t>
      </w:r>
      <w:r>
        <w:rPr>
          <w:rFonts w:ascii="Times New Roman" w:hAnsi="Times New Roman" w:cs="Times New Roman"/>
          <w:i/>
          <w:iCs/>
          <w:sz w:val="24"/>
          <w:szCs w:val="24"/>
        </w:rPr>
        <w:t>"You have heard that it was said"</w:t>
      </w:r>
      <w:r>
        <w:rPr>
          <w:rFonts w:ascii="Times New Roman" w:hAnsi="Times New Roman" w:cs="Times New Roman"/>
          <w:sz w:val="24"/>
          <w:szCs w:val="24"/>
        </w:rPr>
        <w:t xml:space="preserve"> or </w:t>
      </w:r>
      <w:r>
        <w:rPr>
          <w:rFonts w:ascii="Times New Roman" w:hAnsi="Times New Roman" w:cs="Times New Roman"/>
          <w:i/>
          <w:iCs/>
          <w:sz w:val="24"/>
          <w:szCs w:val="24"/>
        </w:rPr>
        <w:t xml:space="preserve">"You have heard that it was said to the men of old". </w:t>
      </w:r>
      <w:r w:rsidR="00285FD1">
        <w:rPr>
          <w:rFonts w:ascii="Times New Roman" w:hAnsi="Times New Roman" w:cs="Times New Roman"/>
          <w:sz w:val="24"/>
          <w:szCs w:val="24"/>
        </w:rPr>
        <w:t>This is one of those times when the translation from Greek to English really loses the significance of what Jesus was saying.</w:t>
      </w:r>
      <w:r>
        <w:rPr>
          <w:rFonts w:ascii="Times New Roman" w:hAnsi="Times New Roman" w:cs="Times New Roman"/>
          <w:sz w:val="24"/>
          <w:szCs w:val="24"/>
        </w:rPr>
        <w:t xml:space="preserve"> </w:t>
      </w:r>
    </w:p>
    <w:p w:rsidR="00C25134" w:rsidRDefault="00285FD1" w:rsidP="00285FD1">
      <w:pPr>
        <w:pStyle w:val="ListParagraph"/>
        <w:numPr>
          <w:ilvl w:val="0"/>
          <w:numId w:val="10"/>
        </w:numPr>
        <w:spacing w:after="0" w:line="240" w:lineRule="auto"/>
        <w:rPr>
          <w:rFonts w:ascii="Times New Roman" w:hAnsi="Times New Roman" w:cs="Times New Roman"/>
          <w:sz w:val="24"/>
          <w:szCs w:val="24"/>
          <w:u w:val="single"/>
        </w:rPr>
      </w:pPr>
      <w:r>
        <w:rPr>
          <w:rFonts w:ascii="Times New Roman" w:hAnsi="Times New Roman" w:cs="Times New Roman"/>
          <w:b/>
          <w:bCs/>
          <w:i/>
          <w:iCs/>
          <w:sz w:val="24"/>
          <w:szCs w:val="24"/>
        </w:rPr>
        <w:t>"</w:t>
      </w:r>
      <w:proofErr w:type="gramStart"/>
      <w:r>
        <w:rPr>
          <w:rFonts w:ascii="Times New Roman" w:hAnsi="Times New Roman" w:cs="Times New Roman"/>
          <w:b/>
          <w:bCs/>
          <w:i/>
          <w:iCs/>
          <w:sz w:val="24"/>
          <w:szCs w:val="24"/>
        </w:rPr>
        <w:t>it</w:t>
      </w:r>
      <w:proofErr w:type="gramEnd"/>
      <w:r>
        <w:rPr>
          <w:rFonts w:ascii="Times New Roman" w:hAnsi="Times New Roman" w:cs="Times New Roman"/>
          <w:b/>
          <w:bCs/>
          <w:i/>
          <w:iCs/>
          <w:sz w:val="24"/>
          <w:szCs w:val="24"/>
        </w:rPr>
        <w:t xml:space="preserve"> was said"</w:t>
      </w:r>
      <w:r>
        <w:rPr>
          <w:rFonts w:ascii="Times New Roman" w:hAnsi="Times New Roman" w:cs="Times New Roman"/>
          <w:b/>
          <w:bCs/>
          <w:sz w:val="24"/>
          <w:szCs w:val="24"/>
        </w:rPr>
        <w:t>:</w:t>
      </w:r>
      <w:r>
        <w:rPr>
          <w:rFonts w:ascii="Times New Roman" w:hAnsi="Times New Roman" w:cs="Times New Roman"/>
          <w:sz w:val="24"/>
          <w:szCs w:val="24"/>
        </w:rPr>
        <w:t xml:space="preserve"> </w:t>
      </w:r>
      <w:r w:rsidR="00C25134">
        <w:rPr>
          <w:rFonts w:ascii="Times New Roman" w:hAnsi="Times New Roman" w:cs="Times New Roman"/>
          <w:sz w:val="24"/>
          <w:szCs w:val="24"/>
        </w:rPr>
        <w:t>(</w:t>
      </w:r>
      <w:proofErr w:type="spellStart"/>
      <w:r w:rsidR="00C25134">
        <w:rPr>
          <w:rFonts w:ascii="TekniaGreek" w:hAnsi="TekniaGreek" w:cs="Times New Roman"/>
          <w:b/>
          <w:bCs/>
          <w:sz w:val="24"/>
          <w:szCs w:val="24"/>
        </w:rPr>
        <w:t>ejrrevqh</w:t>
      </w:r>
      <w:proofErr w:type="spellEnd"/>
      <w:r w:rsidR="00C25134">
        <w:rPr>
          <w:rFonts w:ascii="Times New Roman" w:hAnsi="Times New Roman" w:cs="Times New Roman"/>
          <w:b/>
          <w:bCs/>
          <w:sz w:val="24"/>
          <w:szCs w:val="24"/>
        </w:rPr>
        <w:t xml:space="preserve">): </w:t>
      </w:r>
      <w:r w:rsidR="00C25134">
        <w:rPr>
          <w:rFonts w:ascii="Times New Roman" w:hAnsi="Times New Roman" w:cs="Times New Roman"/>
          <w:sz w:val="24"/>
          <w:szCs w:val="24"/>
        </w:rPr>
        <w:t xml:space="preserve">This is the Greek verb for </w:t>
      </w:r>
      <w:r w:rsidR="00C25134">
        <w:rPr>
          <w:rFonts w:ascii="Times New Roman" w:hAnsi="Times New Roman" w:cs="Times New Roman"/>
          <w:i/>
          <w:iCs/>
          <w:sz w:val="24"/>
          <w:szCs w:val="24"/>
        </w:rPr>
        <w:t>"to say"</w:t>
      </w:r>
      <w:r w:rsidR="00C25134">
        <w:rPr>
          <w:rFonts w:ascii="Times New Roman" w:hAnsi="Times New Roman" w:cs="Times New Roman"/>
          <w:sz w:val="24"/>
          <w:szCs w:val="24"/>
        </w:rPr>
        <w:t xml:space="preserve"> in the </w:t>
      </w:r>
      <w:r w:rsidR="00C25134">
        <w:rPr>
          <w:rFonts w:ascii="Times New Roman" w:hAnsi="Times New Roman" w:cs="Times New Roman"/>
          <w:b/>
          <w:bCs/>
          <w:sz w:val="24"/>
          <w:szCs w:val="24"/>
        </w:rPr>
        <w:t>3</w:t>
      </w:r>
      <w:r w:rsidR="00C25134">
        <w:rPr>
          <w:rFonts w:ascii="Times New Roman" w:hAnsi="Times New Roman" w:cs="Times New Roman"/>
          <w:b/>
          <w:bCs/>
          <w:sz w:val="24"/>
          <w:szCs w:val="24"/>
          <w:vertAlign w:val="superscript"/>
        </w:rPr>
        <w:t>rd</w:t>
      </w:r>
      <w:r w:rsidR="00C25134">
        <w:rPr>
          <w:rFonts w:ascii="Times New Roman" w:hAnsi="Times New Roman" w:cs="Times New Roman"/>
          <w:b/>
          <w:bCs/>
          <w:sz w:val="24"/>
          <w:szCs w:val="24"/>
        </w:rPr>
        <w:t xml:space="preserve"> person, aorist, indicative</w:t>
      </w:r>
      <w:r w:rsidR="00C25134">
        <w:rPr>
          <w:rFonts w:ascii="Times New Roman" w:hAnsi="Times New Roman" w:cs="Times New Roman"/>
          <w:sz w:val="24"/>
          <w:szCs w:val="24"/>
        </w:rPr>
        <w:t xml:space="preserve">. Being indicative means that "time order" </w:t>
      </w:r>
      <w:r w:rsidR="00C25134">
        <w:rPr>
          <w:rFonts w:ascii="Times New Roman" w:hAnsi="Times New Roman" w:cs="Times New Roman"/>
          <w:b/>
          <w:bCs/>
          <w:i/>
          <w:iCs/>
          <w:sz w:val="24"/>
          <w:szCs w:val="24"/>
        </w:rPr>
        <w:t>is</w:t>
      </w:r>
      <w:r w:rsidR="00C25134">
        <w:rPr>
          <w:rFonts w:ascii="Times New Roman" w:hAnsi="Times New Roman" w:cs="Times New Roman"/>
          <w:sz w:val="24"/>
          <w:szCs w:val="24"/>
        </w:rPr>
        <w:t xml:space="preserve"> in reference. Being aorist means that the action is </w:t>
      </w:r>
      <w:r w:rsidR="00C25134">
        <w:rPr>
          <w:rFonts w:ascii="Times New Roman" w:hAnsi="Times New Roman" w:cs="Times New Roman"/>
          <w:b/>
          <w:bCs/>
          <w:sz w:val="24"/>
          <w:szCs w:val="24"/>
        </w:rPr>
        <w:t>completed.</w:t>
      </w:r>
      <w:r w:rsidR="00C25134">
        <w:rPr>
          <w:rFonts w:ascii="Times New Roman" w:hAnsi="Times New Roman" w:cs="Times New Roman"/>
          <w:sz w:val="24"/>
          <w:szCs w:val="24"/>
        </w:rPr>
        <w:t xml:space="preserve"> Thus we know this is a simple reference to </w:t>
      </w:r>
      <w:r w:rsidR="00C25134">
        <w:rPr>
          <w:rFonts w:ascii="Times New Roman" w:hAnsi="Times New Roman" w:cs="Times New Roman"/>
          <w:b/>
          <w:bCs/>
          <w:sz w:val="24"/>
          <w:szCs w:val="24"/>
        </w:rPr>
        <w:t xml:space="preserve">past tense. </w:t>
      </w:r>
      <w:r w:rsidR="00C25134">
        <w:rPr>
          <w:rFonts w:ascii="Times New Roman" w:hAnsi="Times New Roman" w:cs="Times New Roman"/>
          <w:sz w:val="24"/>
          <w:szCs w:val="24"/>
        </w:rPr>
        <w:t xml:space="preserve">As such the translation, </w:t>
      </w:r>
      <w:r w:rsidR="00C25134">
        <w:rPr>
          <w:rFonts w:ascii="Times New Roman" w:hAnsi="Times New Roman" w:cs="Times New Roman"/>
          <w:i/>
          <w:iCs/>
          <w:sz w:val="24"/>
          <w:szCs w:val="24"/>
        </w:rPr>
        <w:t>"it was said"</w:t>
      </w:r>
      <w:r w:rsidR="00C25134">
        <w:rPr>
          <w:rFonts w:ascii="Times New Roman" w:hAnsi="Times New Roman" w:cs="Times New Roman"/>
          <w:sz w:val="24"/>
          <w:szCs w:val="24"/>
        </w:rPr>
        <w:t xml:space="preserve"> makes perfect sense.</w:t>
      </w:r>
    </w:p>
    <w:p w:rsidR="00C25134" w:rsidRDefault="00285FD1" w:rsidP="00285FD1">
      <w:pPr>
        <w:pStyle w:val="ListParagraph"/>
        <w:numPr>
          <w:ilvl w:val="0"/>
          <w:numId w:val="10"/>
        </w:numPr>
        <w:spacing w:after="0" w:line="240" w:lineRule="auto"/>
        <w:rPr>
          <w:rFonts w:ascii="Times New Roman" w:hAnsi="Times New Roman" w:cs="Times New Roman"/>
          <w:sz w:val="24"/>
          <w:szCs w:val="24"/>
          <w:u w:val="single"/>
        </w:rPr>
      </w:pPr>
      <w:r>
        <w:rPr>
          <w:rFonts w:ascii="Times New Roman" w:hAnsi="Times New Roman" w:cs="Times New Roman"/>
          <w:b/>
          <w:bCs/>
          <w:i/>
          <w:iCs/>
          <w:sz w:val="24"/>
          <w:szCs w:val="24"/>
        </w:rPr>
        <w:t>"</w:t>
      </w:r>
      <w:proofErr w:type="gramStart"/>
      <w:r>
        <w:rPr>
          <w:rFonts w:ascii="Times New Roman" w:hAnsi="Times New Roman" w:cs="Times New Roman"/>
          <w:b/>
          <w:bCs/>
          <w:i/>
          <w:iCs/>
          <w:sz w:val="24"/>
          <w:szCs w:val="24"/>
        </w:rPr>
        <w:t>it</w:t>
      </w:r>
      <w:proofErr w:type="gramEnd"/>
      <w:r>
        <w:rPr>
          <w:rFonts w:ascii="Times New Roman" w:hAnsi="Times New Roman" w:cs="Times New Roman"/>
          <w:b/>
          <w:bCs/>
          <w:i/>
          <w:iCs/>
          <w:sz w:val="24"/>
          <w:szCs w:val="24"/>
        </w:rPr>
        <w:t xml:space="preserve"> is written"</w:t>
      </w:r>
      <w:r>
        <w:rPr>
          <w:rFonts w:ascii="Times New Roman" w:hAnsi="Times New Roman" w:cs="Times New Roman"/>
          <w:b/>
          <w:bCs/>
          <w:sz w:val="24"/>
          <w:szCs w:val="24"/>
        </w:rPr>
        <w:t>:</w:t>
      </w:r>
      <w:r>
        <w:rPr>
          <w:rFonts w:ascii="Times New Roman" w:hAnsi="Times New Roman" w:cs="Times New Roman"/>
          <w:sz w:val="24"/>
          <w:szCs w:val="24"/>
        </w:rPr>
        <w:t xml:space="preserve"> </w:t>
      </w:r>
      <w:r w:rsidR="00C25134">
        <w:rPr>
          <w:rFonts w:ascii="Times New Roman" w:hAnsi="Times New Roman" w:cs="Times New Roman"/>
          <w:b/>
          <w:bCs/>
          <w:sz w:val="24"/>
          <w:szCs w:val="24"/>
        </w:rPr>
        <w:t>(</w:t>
      </w:r>
      <w:proofErr w:type="spellStart"/>
      <w:r w:rsidR="00C25134">
        <w:rPr>
          <w:rFonts w:ascii="TekniaGreek" w:hAnsi="TekniaGreek" w:cs="Times New Roman"/>
          <w:b/>
          <w:bCs/>
          <w:sz w:val="24"/>
          <w:szCs w:val="24"/>
        </w:rPr>
        <w:t>gevgraptai</w:t>
      </w:r>
      <w:proofErr w:type="spellEnd"/>
      <w:r w:rsidR="00C25134">
        <w:rPr>
          <w:rFonts w:ascii="Times New Roman" w:hAnsi="Times New Roman" w:cs="Times New Roman"/>
          <w:b/>
          <w:bCs/>
          <w:sz w:val="24"/>
          <w:szCs w:val="24"/>
        </w:rPr>
        <w:t xml:space="preserve">): </w:t>
      </w:r>
      <w:r w:rsidR="00C25134">
        <w:rPr>
          <w:rFonts w:ascii="Times New Roman" w:hAnsi="Times New Roman" w:cs="Times New Roman"/>
          <w:sz w:val="24"/>
          <w:szCs w:val="24"/>
        </w:rPr>
        <w:t xml:space="preserve">This is the Greek verb for </w:t>
      </w:r>
      <w:r w:rsidR="00C25134">
        <w:rPr>
          <w:rFonts w:ascii="Times New Roman" w:hAnsi="Times New Roman" w:cs="Times New Roman"/>
          <w:i/>
          <w:iCs/>
          <w:sz w:val="24"/>
          <w:szCs w:val="24"/>
        </w:rPr>
        <w:t>"to write"</w:t>
      </w:r>
      <w:r w:rsidR="00C25134">
        <w:rPr>
          <w:rFonts w:ascii="Times New Roman" w:hAnsi="Times New Roman" w:cs="Times New Roman"/>
          <w:sz w:val="24"/>
          <w:szCs w:val="24"/>
        </w:rPr>
        <w:t xml:space="preserve"> in the </w:t>
      </w:r>
      <w:r w:rsidR="00C25134">
        <w:rPr>
          <w:rFonts w:ascii="Times New Roman" w:hAnsi="Times New Roman" w:cs="Times New Roman"/>
          <w:b/>
          <w:bCs/>
          <w:sz w:val="24"/>
          <w:szCs w:val="24"/>
        </w:rPr>
        <w:t>3</w:t>
      </w:r>
      <w:r w:rsidR="00C25134">
        <w:rPr>
          <w:rFonts w:ascii="Times New Roman" w:hAnsi="Times New Roman" w:cs="Times New Roman"/>
          <w:b/>
          <w:bCs/>
          <w:sz w:val="24"/>
          <w:szCs w:val="24"/>
          <w:vertAlign w:val="superscript"/>
        </w:rPr>
        <w:t>rd</w:t>
      </w:r>
      <w:r w:rsidR="00C25134">
        <w:rPr>
          <w:rFonts w:ascii="Times New Roman" w:hAnsi="Times New Roman" w:cs="Times New Roman"/>
          <w:b/>
          <w:bCs/>
          <w:sz w:val="24"/>
          <w:szCs w:val="24"/>
        </w:rPr>
        <w:t xml:space="preserve"> person, perfect tense.</w:t>
      </w:r>
      <w:r w:rsidR="00C25134">
        <w:rPr>
          <w:rFonts w:ascii="Times New Roman" w:hAnsi="Times New Roman" w:cs="Times New Roman"/>
          <w:sz w:val="24"/>
          <w:szCs w:val="24"/>
        </w:rPr>
        <w:t xml:space="preserve"> What is significant is the use of the </w:t>
      </w:r>
      <w:r w:rsidR="00C25134">
        <w:rPr>
          <w:rFonts w:ascii="Times New Roman" w:hAnsi="Times New Roman" w:cs="Times New Roman"/>
          <w:b/>
          <w:bCs/>
          <w:sz w:val="24"/>
          <w:szCs w:val="24"/>
        </w:rPr>
        <w:t>perfect tense</w:t>
      </w:r>
      <w:r w:rsidR="00C25134">
        <w:rPr>
          <w:rFonts w:ascii="Times New Roman" w:hAnsi="Times New Roman" w:cs="Times New Roman"/>
          <w:sz w:val="24"/>
          <w:szCs w:val="24"/>
        </w:rPr>
        <w:t xml:space="preserve">. Greek perfect verbs carry the unique component in that they represent </w:t>
      </w:r>
      <w:r w:rsidR="00C25134">
        <w:rPr>
          <w:rFonts w:ascii="Times New Roman" w:hAnsi="Times New Roman" w:cs="Times New Roman"/>
          <w:b/>
          <w:bCs/>
          <w:i/>
          <w:iCs/>
          <w:sz w:val="24"/>
          <w:szCs w:val="24"/>
        </w:rPr>
        <w:t>an action completed in the past, whose implications carry forward to the present!</w:t>
      </w:r>
      <w:r w:rsidR="00D93766">
        <w:rPr>
          <w:rFonts w:ascii="Times New Roman" w:hAnsi="Times New Roman" w:cs="Times New Roman"/>
          <w:sz w:val="24"/>
          <w:szCs w:val="24"/>
        </w:rPr>
        <w:t xml:space="preserve"> (Remember the example of the soldier who lost his leg…..)</w:t>
      </w:r>
    </w:p>
    <w:p w:rsidR="00C25134" w:rsidRPr="00285FD1" w:rsidRDefault="00C25134" w:rsidP="00C25134">
      <w:pPr>
        <w:spacing w:after="0" w:line="240" w:lineRule="auto"/>
        <w:ind w:left="1080"/>
        <w:rPr>
          <w:rFonts w:ascii="Times New Roman" w:hAnsi="Times New Roman" w:cs="Times New Roman"/>
          <w:b/>
          <w:bCs/>
          <w:i/>
          <w:iCs/>
          <w:color w:val="FF0000"/>
          <w:sz w:val="24"/>
          <w:szCs w:val="24"/>
        </w:rPr>
      </w:pPr>
      <w:r w:rsidRPr="00285FD1">
        <w:rPr>
          <w:rFonts w:ascii="Times New Roman" w:hAnsi="Times New Roman" w:cs="Times New Roman"/>
          <w:b/>
          <w:bCs/>
          <w:i/>
          <w:iCs/>
          <w:color w:val="FF0000"/>
          <w:sz w:val="24"/>
          <w:szCs w:val="24"/>
        </w:rPr>
        <w:t xml:space="preserve">So, how does this really matter?? </w:t>
      </w:r>
    </w:p>
    <w:p w:rsidR="00D93766" w:rsidRDefault="00D93766" w:rsidP="00285FD1">
      <w:pPr>
        <w:spacing w:after="0" w:line="240" w:lineRule="auto"/>
        <w:ind w:left="1080"/>
        <w:rPr>
          <w:rFonts w:ascii="Times New Roman" w:hAnsi="Times New Roman" w:cs="Times New Roman"/>
          <w:sz w:val="24"/>
          <w:szCs w:val="24"/>
        </w:rPr>
      </w:pPr>
    </w:p>
    <w:p w:rsidR="00D93766" w:rsidRDefault="00D93766" w:rsidP="00285FD1">
      <w:pPr>
        <w:spacing w:after="0" w:line="240" w:lineRule="auto"/>
        <w:ind w:left="1080"/>
        <w:rPr>
          <w:rFonts w:ascii="Times New Roman" w:hAnsi="Times New Roman" w:cs="Times New Roman"/>
          <w:sz w:val="24"/>
          <w:szCs w:val="24"/>
        </w:rPr>
      </w:pPr>
    </w:p>
    <w:p w:rsidR="00C25134" w:rsidRDefault="00C25134" w:rsidP="006F2DD3">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Any time Jesus quoted Scripture, he used </w:t>
      </w:r>
      <w:r w:rsidR="006F2DD3">
        <w:rPr>
          <w:rFonts w:ascii="Times New Roman" w:hAnsi="Times New Roman" w:cs="Times New Roman"/>
          <w:sz w:val="24"/>
          <w:szCs w:val="24"/>
        </w:rPr>
        <w:t>this perfect tense word</w:t>
      </w:r>
      <w:r>
        <w:rPr>
          <w:rFonts w:ascii="Times New Roman" w:hAnsi="Times New Roman" w:cs="Times New Roman"/>
          <w:sz w:val="24"/>
          <w:szCs w:val="24"/>
        </w:rPr>
        <w:t xml:space="preserve"> </w:t>
      </w:r>
      <w:proofErr w:type="spellStart"/>
      <w:r w:rsidR="00285FD1">
        <w:rPr>
          <w:rFonts w:ascii="TekniaGreek" w:hAnsi="TekniaGreek" w:cs="Times New Roman"/>
          <w:b/>
          <w:bCs/>
          <w:sz w:val="24"/>
          <w:szCs w:val="24"/>
        </w:rPr>
        <w:t>gevgraptai</w:t>
      </w:r>
      <w:proofErr w:type="spellEnd"/>
      <w:r w:rsidR="00285FD1">
        <w:rPr>
          <w:rFonts w:ascii="Times New Roman" w:hAnsi="Times New Roman" w:cs="Times New Roman"/>
          <w:sz w:val="24"/>
          <w:szCs w:val="24"/>
        </w:rPr>
        <w:t>, “it is written”.</w:t>
      </w:r>
      <w:r w:rsidR="00285FD1">
        <w:rPr>
          <w:rFonts w:ascii="Times New Roman" w:hAnsi="Times New Roman" w:cs="Times New Roman"/>
          <w:b/>
          <w:bCs/>
          <w:sz w:val="24"/>
          <w:szCs w:val="24"/>
        </w:rPr>
        <w:t xml:space="preserve"> </w:t>
      </w:r>
      <w:r w:rsidR="006F2DD3">
        <w:rPr>
          <w:rFonts w:ascii="Times New Roman" w:hAnsi="Times New Roman" w:cs="Times New Roman"/>
          <w:sz w:val="24"/>
          <w:szCs w:val="24"/>
        </w:rPr>
        <w:t>Yet in every one of these contrasting</w:t>
      </w:r>
      <w:r>
        <w:rPr>
          <w:rFonts w:ascii="Times New Roman" w:hAnsi="Times New Roman" w:cs="Times New Roman"/>
          <w:sz w:val="24"/>
          <w:szCs w:val="24"/>
        </w:rPr>
        <w:t xml:space="preserve"> statements, he opens with</w:t>
      </w:r>
      <w:r w:rsidR="00285FD1">
        <w:rPr>
          <w:rFonts w:ascii="Times New Roman" w:hAnsi="Times New Roman" w:cs="Times New Roman"/>
          <w:sz w:val="24"/>
          <w:szCs w:val="24"/>
        </w:rPr>
        <w:t xml:space="preserve"> this past tense word </w:t>
      </w:r>
      <w:proofErr w:type="spellStart"/>
      <w:r w:rsidR="00285FD1">
        <w:rPr>
          <w:rFonts w:ascii="TekniaGreek" w:hAnsi="TekniaGreek" w:cs="Times New Roman"/>
          <w:b/>
          <w:bCs/>
          <w:sz w:val="24"/>
          <w:szCs w:val="24"/>
        </w:rPr>
        <w:t>ejrrevqh</w:t>
      </w:r>
      <w:proofErr w:type="spellEnd"/>
      <w:r w:rsidR="00285FD1">
        <w:rPr>
          <w:rFonts w:ascii="Times New Roman" w:hAnsi="Times New Roman" w:cs="Times New Roman"/>
          <w:sz w:val="24"/>
          <w:szCs w:val="24"/>
        </w:rPr>
        <w:t xml:space="preserve">, “it was said”. </w:t>
      </w:r>
      <w:r>
        <w:rPr>
          <w:rFonts w:ascii="Times New Roman" w:hAnsi="Times New Roman" w:cs="Times New Roman"/>
          <w:sz w:val="24"/>
          <w:szCs w:val="24"/>
        </w:rPr>
        <w:t xml:space="preserve">Thus we know that Jesus </w:t>
      </w:r>
      <w:r>
        <w:rPr>
          <w:rFonts w:ascii="Times New Roman" w:hAnsi="Times New Roman" w:cs="Times New Roman"/>
          <w:b/>
          <w:bCs/>
          <w:sz w:val="24"/>
          <w:szCs w:val="24"/>
        </w:rPr>
        <w:t>is not</w:t>
      </w:r>
      <w:r>
        <w:rPr>
          <w:rFonts w:ascii="Times New Roman" w:hAnsi="Times New Roman" w:cs="Times New Roman"/>
          <w:sz w:val="24"/>
          <w:szCs w:val="24"/>
        </w:rPr>
        <w:t xml:space="preserve"> contradicting Scripture, he </w:t>
      </w:r>
      <w:r>
        <w:rPr>
          <w:rFonts w:ascii="Times New Roman" w:hAnsi="Times New Roman" w:cs="Times New Roman"/>
          <w:b/>
          <w:bCs/>
          <w:sz w:val="24"/>
          <w:szCs w:val="24"/>
        </w:rPr>
        <w:t>is</w:t>
      </w:r>
      <w:r>
        <w:rPr>
          <w:rFonts w:ascii="Times New Roman" w:hAnsi="Times New Roman" w:cs="Times New Roman"/>
          <w:sz w:val="24"/>
          <w:szCs w:val="24"/>
        </w:rPr>
        <w:t xml:space="preserve"> contradicting what </w:t>
      </w:r>
      <w:r w:rsidR="00285FD1">
        <w:rPr>
          <w:rFonts w:ascii="Times New Roman" w:hAnsi="Times New Roman" w:cs="Times New Roman"/>
          <w:sz w:val="24"/>
          <w:szCs w:val="24"/>
        </w:rPr>
        <w:t>the scribes and Pharisees had</w:t>
      </w:r>
      <w:r>
        <w:rPr>
          <w:rFonts w:ascii="Times New Roman" w:hAnsi="Times New Roman" w:cs="Times New Roman"/>
          <w:sz w:val="24"/>
          <w:szCs w:val="24"/>
        </w:rPr>
        <w:t xml:space="preserve"> </w:t>
      </w:r>
      <w:r>
        <w:rPr>
          <w:rFonts w:ascii="Times New Roman" w:hAnsi="Times New Roman" w:cs="Times New Roman"/>
          <w:b/>
          <w:bCs/>
          <w:sz w:val="24"/>
          <w:szCs w:val="24"/>
        </w:rPr>
        <w:t xml:space="preserve">said about </w:t>
      </w:r>
      <w:r>
        <w:rPr>
          <w:rFonts w:ascii="Times New Roman" w:hAnsi="Times New Roman" w:cs="Times New Roman"/>
          <w:sz w:val="24"/>
          <w:szCs w:val="24"/>
        </w:rPr>
        <w:t>Scripture!!!</w:t>
      </w:r>
    </w:p>
    <w:p w:rsidR="00E27825" w:rsidRPr="00E27825" w:rsidRDefault="00C25134" w:rsidP="006F2DD3">
      <w:pPr>
        <w:pStyle w:val="ListParagraph"/>
        <w:numPr>
          <w:ilvl w:val="0"/>
          <w:numId w:val="9"/>
        </w:numPr>
        <w:spacing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Contradictory Formula:</w:t>
      </w:r>
      <w:r>
        <w:rPr>
          <w:rFonts w:ascii="Times New Roman" w:hAnsi="Times New Roman" w:cs="Times New Roman"/>
          <w:sz w:val="24"/>
          <w:szCs w:val="24"/>
        </w:rPr>
        <w:t xml:space="preserve"> </w:t>
      </w:r>
      <w:r w:rsidR="00E27825">
        <w:rPr>
          <w:rFonts w:ascii="Times New Roman" w:hAnsi="Times New Roman" w:cs="Times New Roman"/>
          <w:sz w:val="24"/>
          <w:szCs w:val="24"/>
        </w:rPr>
        <w:t>The style of these statements is a reflection of a Semitic, poetic style.</w:t>
      </w:r>
      <w:r w:rsidR="00E27825">
        <w:rPr>
          <w:rStyle w:val="EndnoteReference"/>
          <w:rFonts w:ascii="Times New Roman" w:hAnsi="Times New Roman" w:cs="Times New Roman"/>
          <w:sz w:val="24"/>
          <w:szCs w:val="24"/>
        </w:rPr>
        <w:endnoteReference w:id="9"/>
      </w:r>
      <w:r w:rsidR="00E27825">
        <w:rPr>
          <w:rFonts w:ascii="Times New Roman" w:hAnsi="Times New Roman" w:cs="Times New Roman"/>
          <w:sz w:val="24"/>
          <w:szCs w:val="24"/>
        </w:rPr>
        <w:t xml:space="preserve"> Remember, Jesus is Jewish and he is speaking to a predominantly Jewish audience. As such we should expect to see a style that reflects the culture. Every culture has such styles. For example, in my culture we often see children’s fables begin with the formula: </w:t>
      </w:r>
      <w:r w:rsidR="00E27825">
        <w:rPr>
          <w:rFonts w:ascii="Times New Roman" w:hAnsi="Times New Roman" w:cs="Times New Roman"/>
          <w:b/>
          <w:bCs/>
          <w:i/>
          <w:iCs/>
          <w:sz w:val="24"/>
          <w:szCs w:val="24"/>
        </w:rPr>
        <w:t>“Once upon a time</w:t>
      </w:r>
      <w:proofErr w:type="gramStart"/>
      <w:r w:rsidR="00E27825">
        <w:rPr>
          <w:rFonts w:ascii="Times New Roman" w:hAnsi="Times New Roman" w:cs="Times New Roman"/>
          <w:b/>
          <w:bCs/>
          <w:i/>
          <w:iCs/>
          <w:sz w:val="24"/>
          <w:szCs w:val="24"/>
        </w:rPr>
        <w:t>,,,,”</w:t>
      </w:r>
      <w:proofErr w:type="gramEnd"/>
      <w:r w:rsidR="00E27825">
        <w:rPr>
          <w:rFonts w:ascii="Times New Roman" w:hAnsi="Times New Roman" w:cs="Times New Roman"/>
          <w:sz w:val="24"/>
          <w:szCs w:val="24"/>
        </w:rPr>
        <w:t xml:space="preserve"> and very often they end with something like: </w:t>
      </w:r>
      <w:r w:rsidR="00E27825">
        <w:rPr>
          <w:rFonts w:ascii="Times New Roman" w:hAnsi="Times New Roman" w:cs="Times New Roman"/>
          <w:b/>
          <w:bCs/>
          <w:i/>
          <w:iCs/>
          <w:sz w:val="24"/>
          <w:szCs w:val="24"/>
        </w:rPr>
        <w:t>“,,,and they lived happily ever after.”</w:t>
      </w:r>
      <w:r w:rsidR="00E27825">
        <w:rPr>
          <w:rFonts w:ascii="Times New Roman" w:hAnsi="Times New Roman" w:cs="Times New Roman"/>
          <w:sz w:val="24"/>
          <w:szCs w:val="24"/>
        </w:rPr>
        <w:t xml:space="preserve"> </w:t>
      </w:r>
    </w:p>
    <w:p w:rsidR="00E27825" w:rsidRDefault="00E27825" w:rsidP="00E27825">
      <w:pPr>
        <w:pStyle w:val="ListParagraph"/>
        <w:spacing w:after="0" w:line="240" w:lineRule="auto"/>
        <w:ind w:left="1080"/>
        <w:rPr>
          <w:rFonts w:ascii="Times New Roman" w:hAnsi="Times New Roman" w:cs="Times New Roman"/>
          <w:b/>
          <w:bCs/>
          <w:sz w:val="24"/>
          <w:szCs w:val="24"/>
          <w:u w:val="single"/>
        </w:rPr>
      </w:pPr>
    </w:p>
    <w:p w:rsidR="00C25134" w:rsidRDefault="00C25134" w:rsidP="00E27825">
      <w:pPr>
        <w:pStyle w:val="ListParagraph"/>
        <w:spacing w:after="0" w:line="240" w:lineRule="auto"/>
        <w:ind w:left="1080"/>
        <w:rPr>
          <w:rFonts w:ascii="Times New Roman" w:hAnsi="Times New Roman" w:cs="Times New Roman"/>
          <w:b/>
          <w:bCs/>
          <w:sz w:val="24"/>
          <w:szCs w:val="24"/>
        </w:rPr>
      </w:pPr>
      <w:r>
        <w:rPr>
          <w:rFonts w:ascii="Times New Roman" w:hAnsi="Times New Roman" w:cs="Times New Roman"/>
          <w:sz w:val="24"/>
          <w:szCs w:val="24"/>
        </w:rPr>
        <w:t xml:space="preserve">In each of the six statements Jesus </w:t>
      </w:r>
      <w:r>
        <w:rPr>
          <w:rFonts w:ascii="Times New Roman" w:hAnsi="Times New Roman" w:cs="Times New Roman"/>
          <w:b/>
          <w:bCs/>
          <w:i/>
          <w:iCs/>
          <w:sz w:val="24"/>
          <w:szCs w:val="24"/>
        </w:rPr>
        <w:t>contradicts</w:t>
      </w:r>
      <w:r>
        <w:rPr>
          <w:rFonts w:ascii="Times New Roman" w:hAnsi="Times New Roman" w:cs="Times New Roman"/>
          <w:sz w:val="24"/>
          <w:szCs w:val="24"/>
        </w:rPr>
        <w:t xml:space="preserve"> what has commonly been taught by the religious establishment regarding the laws. He does so with the same phrase in each section: </w:t>
      </w:r>
      <w:r>
        <w:rPr>
          <w:rFonts w:ascii="Times New Roman" w:hAnsi="Times New Roman" w:cs="Times New Roman"/>
          <w:b/>
          <w:bCs/>
          <w:i/>
          <w:iCs/>
          <w:sz w:val="24"/>
          <w:szCs w:val="24"/>
        </w:rPr>
        <w:t>"but I say to you" (</w:t>
      </w:r>
      <w:proofErr w:type="spellStart"/>
      <w:r>
        <w:rPr>
          <w:rFonts w:ascii="TekniaGreek" w:hAnsi="TekniaGreek" w:cs="Times New Roman"/>
          <w:b/>
          <w:bCs/>
          <w:sz w:val="24"/>
          <w:szCs w:val="24"/>
        </w:rPr>
        <w:t>ejgw</w:t>
      </w:r>
      <w:proofErr w:type="spellEnd"/>
      <w:r>
        <w:rPr>
          <w:rFonts w:ascii="TekniaGreek" w:hAnsi="TekniaGreek" w:cs="Times New Roman"/>
          <w:b/>
          <w:bCs/>
          <w:sz w:val="24"/>
          <w:szCs w:val="24"/>
        </w:rPr>
        <w:t xml:space="preserve"> de; </w:t>
      </w:r>
      <w:proofErr w:type="spellStart"/>
      <w:r>
        <w:rPr>
          <w:rFonts w:ascii="TekniaGreek" w:hAnsi="TekniaGreek" w:cs="Times New Roman"/>
          <w:b/>
          <w:bCs/>
          <w:sz w:val="24"/>
          <w:szCs w:val="24"/>
        </w:rPr>
        <w:t>levgw</w:t>
      </w:r>
      <w:proofErr w:type="spellEnd"/>
      <w:r>
        <w:rPr>
          <w:rFonts w:ascii="TekniaGreek" w:hAnsi="TekniaGreek" w:cs="Times New Roman"/>
          <w:b/>
          <w:bCs/>
          <w:sz w:val="24"/>
          <w:szCs w:val="24"/>
        </w:rPr>
        <w:t xml:space="preserve"> </w:t>
      </w:r>
      <w:proofErr w:type="spellStart"/>
      <w:r>
        <w:rPr>
          <w:rFonts w:ascii="TekniaGreek" w:hAnsi="TekniaGreek" w:cs="Times New Roman"/>
          <w:b/>
          <w:bCs/>
          <w:sz w:val="24"/>
          <w:szCs w:val="24"/>
        </w:rPr>
        <w:t>uJmi</w:t>
      </w:r>
      <w:proofErr w:type="gramStart"/>
      <w:r>
        <w:rPr>
          <w:rFonts w:ascii="TekniaGreek" w:hAnsi="TekniaGreek" w:cs="Times New Roman"/>
          <w:b/>
          <w:bCs/>
          <w:sz w:val="24"/>
          <w:szCs w:val="24"/>
        </w:rPr>
        <w:t>:n</w:t>
      </w:r>
      <w:proofErr w:type="spellEnd"/>
      <w:proofErr w:type="gramEnd"/>
      <w:r>
        <w:rPr>
          <w:rFonts w:ascii="Times New Roman" w:hAnsi="Times New Roman" w:cs="Times New Roman"/>
          <w:b/>
          <w:bCs/>
          <w:sz w:val="24"/>
          <w:szCs w:val="24"/>
        </w:rPr>
        <w:t>).</w:t>
      </w:r>
      <w:r>
        <w:rPr>
          <w:rFonts w:ascii="Times New Roman" w:hAnsi="Times New Roman" w:cs="Times New Roman"/>
          <w:sz w:val="24"/>
          <w:szCs w:val="24"/>
        </w:rPr>
        <w:t xml:space="preserve"> Just as we saw in v.17-20, Jesus employs the powerful use of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person (I) to demonstrate </w:t>
      </w:r>
      <w:r>
        <w:rPr>
          <w:rFonts w:ascii="Times New Roman" w:hAnsi="Times New Roman" w:cs="Times New Roman"/>
          <w:b/>
          <w:bCs/>
          <w:i/>
          <w:iCs/>
          <w:sz w:val="24"/>
          <w:szCs w:val="24"/>
        </w:rPr>
        <w:t>his authority</w:t>
      </w:r>
      <w:r>
        <w:rPr>
          <w:rFonts w:ascii="Times New Roman" w:hAnsi="Times New Roman" w:cs="Times New Roman"/>
          <w:sz w:val="24"/>
          <w:szCs w:val="24"/>
        </w:rPr>
        <w:t xml:space="preserve"> in rightly instructing the people.</w:t>
      </w:r>
      <w:r w:rsidR="006F2DD3">
        <w:rPr>
          <w:rFonts w:ascii="Times New Roman" w:hAnsi="Times New Roman" w:cs="Times New Roman"/>
          <w:sz w:val="24"/>
          <w:szCs w:val="24"/>
        </w:rPr>
        <w:t xml:space="preserve"> This practice was completely unheard of in that period. Teachers taught by referencing the Scripture and the work of other teachers. Jesus taught, asserting his divine authority, by emphatically saying </w:t>
      </w:r>
      <w:r w:rsidR="006F2DD3">
        <w:rPr>
          <w:rFonts w:ascii="Times New Roman" w:hAnsi="Times New Roman" w:cs="Times New Roman"/>
          <w:b/>
          <w:bCs/>
          <w:i/>
          <w:iCs/>
          <w:sz w:val="24"/>
          <w:szCs w:val="24"/>
        </w:rPr>
        <w:t xml:space="preserve">“but I, I!! </w:t>
      </w:r>
      <w:proofErr w:type="gramStart"/>
      <w:r w:rsidR="006F2DD3">
        <w:rPr>
          <w:rFonts w:ascii="Times New Roman" w:hAnsi="Times New Roman" w:cs="Times New Roman"/>
          <w:b/>
          <w:bCs/>
          <w:i/>
          <w:iCs/>
          <w:sz w:val="24"/>
          <w:szCs w:val="24"/>
        </w:rPr>
        <w:t>say</w:t>
      </w:r>
      <w:proofErr w:type="gramEnd"/>
      <w:r w:rsidR="006F2DD3">
        <w:rPr>
          <w:rFonts w:ascii="Times New Roman" w:hAnsi="Times New Roman" w:cs="Times New Roman"/>
          <w:b/>
          <w:bCs/>
          <w:i/>
          <w:iCs/>
          <w:sz w:val="24"/>
          <w:szCs w:val="24"/>
        </w:rPr>
        <w:t xml:space="preserve"> to you!!!”</w:t>
      </w:r>
    </w:p>
    <w:p w:rsidR="00C25134" w:rsidRDefault="00C25134" w:rsidP="00C25134">
      <w:pPr>
        <w:pStyle w:val="ListParagraph"/>
        <w:numPr>
          <w:ilvl w:val="0"/>
          <w:numId w:val="9"/>
        </w:numPr>
        <w:spacing w:after="0" w:line="240" w:lineRule="auto"/>
        <w:rPr>
          <w:rFonts w:ascii="Times New Roman" w:hAnsi="Times New Roman" w:cs="Times New Roman"/>
          <w:sz w:val="24"/>
          <w:szCs w:val="24"/>
          <w:u w:val="single"/>
        </w:rPr>
      </w:pPr>
      <w:r>
        <w:rPr>
          <w:rFonts w:ascii="Times New Roman" w:hAnsi="Times New Roman" w:cs="Times New Roman"/>
          <w:b/>
          <w:bCs/>
          <w:sz w:val="24"/>
          <w:szCs w:val="24"/>
          <w:u w:val="single"/>
        </w:rPr>
        <w:t>Lesser to Greater Formula:</w:t>
      </w:r>
      <w:r>
        <w:rPr>
          <w:rFonts w:ascii="Times New Roman" w:hAnsi="Times New Roman" w:cs="Times New Roman"/>
          <w:sz w:val="24"/>
          <w:szCs w:val="24"/>
        </w:rPr>
        <w:t xml:space="preserve"> </w:t>
      </w:r>
      <w:r>
        <w:rPr>
          <w:rFonts w:ascii="TekniaGreek" w:hAnsi="TekniaGreek" w:cs="Times New Roman"/>
          <w:b/>
          <w:bCs/>
          <w:sz w:val="24"/>
          <w:szCs w:val="24"/>
        </w:rPr>
        <w:t xml:space="preserve"> </w:t>
      </w:r>
      <w:r>
        <w:rPr>
          <w:rFonts w:ascii="Times New Roman" w:hAnsi="Times New Roman" w:cs="Times New Roman"/>
          <w:color w:val="000000"/>
          <w:sz w:val="24"/>
          <w:szCs w:val="24"/>
        </w:rPr>
        <w:t xml:space="preserve">In each section of the passage, Jesus provides one or more examples of </w:t>
      </w:r>
      <w:r>
        <w:rPr>
          <w:rFonts w:ascii="Times New Roman" w:hAnsi="Times New Roman" w:cs="Times New Roman"/>
          <w:b/>
          <w:bCs/>
          <w:i/>
          <w:iCs/>
          <w:color w:val="000000"/>
          <w:sz w:val="24"/>
          <w:szCs w:val="24"/>
        </w:rPr>
        <w:t>seemingly lesser infractions</w:t>
      </w:r>
      <w:r>
        <w:rPr>
          <w:rFonts w:ascii="Times New Roman" w:hAnsi="Times New Roman" w:cs="Times New Roman"/>
          <w:color w:val="000000"/>
          <w:sz w:val="24"/>
          <w:szCs w:val="24"/>
        </w:rPr>
        <w:t xml:space="preserve"> and how </w:t>
      </w:r>
      <w:r>
        <w:rPr>
          <w:rFonts w:ascii="Times New Roman" w:hAnsi="Times New Roman" w:cs="Times New Roman"/>
          <w:b/>
          <w:bCs/>
          <w:i/>
          <w:iCs/>
          <w:color w:val="000000"/>
          <w:sz w:val="24"/>
          <w:szCs w:val="24"/>
        </w:rPr>
        <w:t>they are actually equivalent to the greater infraction</w:t>
      </w:r>
      <w:r>
        <w:rPr>
          <w:rFonts w:ascii="Times New Roman" w:hAnsi="Times New Roman" w:cs="Times New Roman"/>
          <w:color w:val="000000"/>
          <w:sz w:val="24"/>
          <w:szCs w:val="24"/>
        </w:rPr>
        <w:t xml:space="preserve"> prohibited by the law. For example, to lustfully look upon a woman (not your wife) with sexual desire for her, is equivalent to adultery. </w:t>
      </w:r>
    </w:p>
    <w:p w:rsidR="00C25134" w:rsidRPr="00285FD1" w:rsidRDefault="00C25134" w:rsidP="00C25134">
      <w:pPr>
        <w:pStyle w:val="ListParagraph"/>
        <w:spacing w:after="0" w:line="240" w:lineRule="auto"/>
        <w:ind w:left="1080"/>
        <w:rPr>
          <w:rFonts w:ascii="Times New Roman" w:hAnsi="Times New Roman" w:cs="Times New Roman"/>
          <w:b/>
          <w:bCs/>
          <w:i/>
          <w:iCs/>
          <w:color w:val="FF0000"/>
          <w:sz w:val="24"/>
          <w:szCs w:val="24"/>
        </w:rPr>
      </w:pPr>
      <w:r w:rsidRPr="00285FD1">
        <w:rPr>
          <w:rFonts w:ascii="Times New Roman" w:hAnsi="Times New Roman" w:cs="Times New Roman"/>
          <w:b/>
          <w:bCs/>
          <w:i/>
          <w:iCs/>
          <w:color w:val="FF0000"/>
          <w:sz w:val="24"/>
          <w:szCs w:val="24"/>
        </w:rPr>
        <w:t>Why do you think that Jesus used this device??</w:t>
      </w:r>
    </w:p>
    <w:p w:rsidR="00C25134" w:rsidRDefault="00C25134" w:rsidP="00C25134">
      <w:pPr>
        <w:pStyle w:val="ListParagraph"/>
        <w:spacing w:after="0" w:line="240" w:lineRule="auto"/>
        <w:ind w:left="1080"/>
        <w:rPr>
          <w:rFonts w:ascii="Times New Roman" w:hAnsi="Times New Roman" w:cs="Times New Roman"/>
          <w:b/>
          <w:bCs/>
          <w:sz w:val="24"/>
          <w:szCs w:val="24"/>
        </w:rPr>
      </w:pPr>
    </w:p>
    <w:p w:rsidR="006F2DD3" w:rsidRDefault="006F2DD3" w:rsidP="00C25134">
      <w:pPr>
        <w:pStyle w:val="ListParagraph"/>
        <w:spacing w:after="0" w:line="240" w:lineRule="auto"/>
        <w:ind w:left="1080"/>
        <w:rPr>
          <w:rFonts w:ascii="Times New Roman" w:hAnsi="Times New Roman" w:cs="Times New Roman"/>
          <w:color w:val="000000"/>
          <w:sz w:val="24"/>
          <w:szCs w:val="24"/>
        </w:rPr>
      </w:pPr>
    </w:p>
    <w:p w:rsidR="00C25134" w:rsidRDefault="00C25134" w:rsidP="00C25134">
      <w:pPr>
        <w:pStyle w:val="ListParagraph"/>
        <w:spacing w:after="0" w:line="240" w:lineRule="auto"/>
        <w:ind w:left="1080"/>
        <w:rPr>
          <w:rFonts w:ascii="Times New Roman" w:hAnsi="Times New Roman" w:cs="Times New Roman"/>
          <w:sz w:val="24"/>
          <w:szCs w:val="24"/>
          <w:u w:val="single"/>
        </w:rPr>
      </w:pPr>
      <w:r>
        <w:rPr>
          <w:rFonts w:ascii="Times New Roman" w:hAnsi="Times New Roman" w:cs="Times New Roman"/>
          <w:color w:val="000000"/>
          <w:sz w:val="24"/>
          <w:szCs w:val="24"/>
        </w:rPr>
        <w:t xml:space="preserve">Jesus employs this technique </w:t>
      </w:r>
      <w:r>
        <w:rPr>
          <w:rFonts w:ascii="Times New Roman" w:hAnsi="Times New Roman" w:cs="Times New Roman"/>
          <w:b/>
          <w:bCs/>
          <w:i/>
          <w:iCs/>
          <w:color w:val="000000"/>
          <w:sz w:val="24"/>
          <w:szCs w:val="24"/>
        </w:rPr>
        <w:t>to</w:t>
      </w:r>
      <w:r>
        <w:rPr>
          <w:rFonts w:ascii="Times New Roman" w:hAnsi="Times New Roman" w:cs="Times New Roman"/>
          <w:color w:val="000000"/>
          <w:sz w:val="24"/>
          <w:szCs w:val="24"/>
        </w:rPr>
        <w:t xml:space="preserve"> </w:t>
      </w:r>
      <w:r>
        <w:rPr>
          <w:rFonts w:ascii="Times New Roman" w:hAnsi="Times New Roman" w:cs="Times New Roman"/>
          <w:b/>
          <w:bCs/>
          <w:i/>
          <w:iCs/>
          <w:color w:val="000000"/>
          <w:sz w:val="24"/>
          <w:szCs w:val="24"/>
        </w:rPr>
        <w:t>demonstrate that the law is broken in a man’s heart</w:t>
      </w:r>
      <w:r>
        <w:rPr>
          <w:rFonts w:ascii="Times New Roman" w:hAnsi="Times New Roman" w:cs="Times New Roman"/>
          <w:color w:val="000000"/>
          <w:sz w:val="24"/>
          <w:szCs w:val="24"/>
        </w:rPr>
        <w:t xml:space="preserve"> just as much as in his outward actions.</w:t>
      </w:r>
    </w:p>
    <w:p w:rsidR="00C25134" w:rsidRDefault="00C25134" w:rsidP="004B2FA1">
      <w:pPr>
        <w:spacing w:after="0" w:line="240" w:lineRule="auto"/>
        <w:rPr>
          <w:rFonts w:ascii="Times New Roman" w:hAnsi="Times New Roman" w:cs="Times New Roman"/>
          <w:sz w:val="24"/>
          <w:szCs w:val="24"/>
        </w:rPr>
      </w:pPr>
    </w:p>
    <w:p w:rsidR="004B2FA1" w:rsidRDefault="006F2DD3" w:rsidP="004B2FA1">
      <w:pPr>
        <w:spacing w:after="0" w:line="240" w:lineRule="auto"/>
        <w:rPr>
          <w:rFonts w:ascii="Times New Roman" w:hAnsi="Times New Roman" w:cs="Times New Roman"/>
          <w:sz w:val="24"/>
          <w:szCs w:val="24"/>
        </w:rPr>
      </w:pPr>
      <w:r>
        <w:rPr>
          <w:rFonts w:ascii="Times New Roman" w:hAnsi="Times New Roman" w:cs="Times New Roman"/>
          <w:sz w:val="24"/>
          <w:szCs w:val="24"/>
        </w:rPr>
        <w:t>Let’s turn now to the contrasting statements:</w:t>
      </w:r>
    </w:p>
    <w:p w:rsidR="004B2FA1" w:rsidRPr="006F2DD3" w:rsidRDefault="004B2FA1" w:rsidP="006F2DD3">
      <w:pPr>
        <w:pStyle w:val="ListParagraph"/>
        <w:numPr>
          <w:ilvl w:val="0"/>
          <w:numId w:val="11"/>
        </w:numPr>
        <w:spacing w:after="0" w:line="240" w:lineRule="auto"/>
        <w:rPr>
          <w:rFonts w:ascii="Times New Roman" w:hAnsi="Times New Roman" w:cs="Times New Roman"/>
          <w:b/>
          <w:bCs/>
          <w:sz w:val="24"/>
          <w:szCs w:val="24"/>
          <w:u w:val="single"/>
        </w:rPr>
      </w:pPr>
      <w:r w:rsidRPr="006F2DD3">
        <w:rPr>
          <w:rFonts w:ascii="Times New Roman" w:hAnsi="Times New Roman" w:cs="Times New Roman"/>
          <w:b/>
          <w:bCs/>
          <w:sz w:val="24"/>
          <w:szCs w:val="24"/>
          <w:u w:val="single"/>
        </w:rPr>
        <w:t>Anger: Matthew 5:21-26</w:t>
      </w:r>
    </w:p>
    <w:p w:rsidR="009A4AA0" w:rsidRDefault="00F2751D" w:rsidP="009A4AA0">
      <w:pPr>
        <w:spacing w:after="0"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lastRenderedPageBreak/>
        <w:t>Let’s back away from this passage for a moment and pull out the overall message that Jesus is giving us here.</w:t>
      </w:r>
    </w:p>
    <w:p w:rsidR="00F2751D" w:rsidRDefault="00F2751D" w:rsidP="009A4AA0">
      <w:pPr>
        <w:spacing w:after="0" w:line="240" w:lineRule="auto"/>
        <w:rPr>
          <w:rFonts w:ascii="Times New Roman" w:hAnsi="Times New Roman" w:cs="Times New Roman"/>
          <w:b/>
          <w:bCs/>
          <w:i/>
          <w:iCs/>
          <w:color w:val="FF0000"/>
          <w:sz w:val="24"/>
          <w:szCs w:val="24"/>
        </w:rPr>
      </w:pPr>
    </w:p>
    <w:p w:rsidR="00F2751D" w:rsidRDefault="00F2751D" w:rsidP="009A4AA0">
      <w:pPr>
        <w:spacing w:after="0" w:line="240" w:lineRule="auto"/>
        <w:rPr>
          <w:rFonts w:ascii="Times New Roman" w:hAnsi="Times New Roman" w:cs="Times New Roman"/>
          <w:b/>
          <w:bCs/>
          <w:i/>
          <w:iCs/>
          <w:color w:val="FF0000"/>
          <w:sz w:val="24"/>
          <w:szCs w:val="24"/>
        </w:rPr>
      </w:pPr>
    </w:p>
    <w:p w:rsidR="00F2751D" w:rsidRDefault="00F2751D" w:rsidP="00F2751D">
      <w:pPr>
        <w:spacing w:after="0" w:line="240" w:lineRule="auto"/>
        <w:rPr>
          <w:rFonts w:ascii="Times New Roman" w:hAnsi="Times New Roman" w:cs="Times New Roman"/>
          <w:sz w:val="24"/>
          <w:szCs w:val="24"/>
        </w:rPr>
      </w:pPr>
      <w:r w:rsidRPr="00F2751D">
        <w:rPr>
          <w:rFonts w:ascii="Times New Roman" w:hAnsi="Times New Roman" w:cs="Times New Roman"/>
          <w:sz w:val="24"/>
          <w:szCs w:val="24"/>
        </w:rPr>
        <w:t>The big picture</w:t>
      </w:r>
      <w:r>
        <w:rPr>
          <w:rFonts w:ascii="Times New Roman" w:hAnsi="Times New Roman" w:cs="Times New Roman"/>
          <w:sz w:val="24"/>
          <w:szCs w:val="24"/>
        </w:rPr>
        <w:t xml:space="preserve"> message here is tied to the sixth commandment of Exodus 20:13</w:t>
      </w:r>
      <w:r w:rsidR="00952D9E">
        <w:rPr>
          <w:rFonts w:ascii="Times New Roman" w:hAnsi="Times New Roman" w:cs="Times New Roman"/>
          <w:sz w:val="24"/>
          <w:szCs w:val="24"/>
        </w:rPr>
        <w:t>; “Do not murder”</w:t>
      </w:r>
      <w:r>
        <w:rPr>
          <w:rFonts w:ascii="Times New Roman" w:hAnsi="Times New Roman" w:cs="Times New Roman"/>
          <w:sz w:val="24"/>
          <w:szCs w:val="24"/>
        </w:rPr>
        <w:t>. However, as we noted above, in each of these statements, Jesus goes beyond a strict, legalistic interpretation of the Law and takes it to the heart of what God intended from the beginning. Murder doesn’t “just happen”. It is an outward flow from an inward rage which precedes it!! Jesus is amplifying the importance of where our hearts truly stand in relation to those around us.</w:t>
      </w:r>
    </w:p>
    <w:p w:rsidR="00F2751D" w:rsidRDefault="00F2751D" w:rsidP="00F2751D">
      <w:pPr>
        <w:spacing w:after="0" w:line="240" w:lineRule="auto"/>
        <w:rPr>
          <w:rFonts w:ascii="Times New Roman" w:hAnsi="Times New Roman" w:cs="Times New Roman"/>
          <w:sz w:val="24"/>
          <w:szCs w:val="24"/>
        </w:rPr>
      </w:pPr>
    </w:p>
    <w:p w:rsidR="00F2751D" w:rsidRDefault="00F2751D" w:rsidP="00F2751D">
      <w:pPr>
        <w:spacing w:after="0" w:line="240" w:lineRule="auto"/>
        <w:rPr>
          <w:rFonts w:ascii="Times New Roman" w:hAnsi="Times New Roman" w:cs="Times New Roman"/>
          <w:b/>
          <w:bCs/>
          <w:i/>
          <w:iCs/>
          <w:color w:val="FF0000"/>
          <w:sz w:val="24"/>
          <w:szCs w:val="24"/>
        </w:rPr>
      </w:pPr>
      <w:r>
        <w:rPr>
          <w:rFonts w:ascii="Times New Roman" w:hAnsi="Times New Roman" w:cs="Times New Roman"/>
          <w:sz w:val="24"/>
          <w:szCs w:val="24"/>
        </w:rPr>
        <w:t xml:space="preserve">So, let’s dig into this passage a bit. </w:t>
      </w:r>
      <w:r>
        <w:rPr>
          <w:rFonts w:ascii="Times New Roman" w:hAnsi="Times New Roman" w:cs="Times New Roman"/>
          <w:b/>
          <w:bCs/>
          <w:i/>
          <w:iCs/>
          <w:color w:val="FF0000"/>
          <w:sz w:val="24"/>
          <w:szCs w:val="24"/>
        </w:rPr>
        <w:t>We discussed above the form that is used with these statements. Tell me how you see these in this passage.</w:t>
      </w:r>
    </w:p>
    <w:p w:rsidR="00F2751D" w:rsidRDefault="00F2751D" w:rsidP="00F2751D">
      <w:pPr>
        <w:spacing w:after="0" w:line="240" w:lineRule="auto"/>
        <w:rPr>
          <w:rFonts w:ascii="Times New Roman" w:hAnsi="Times New Roman" w:cs="Times New Roman"/>
          <w:b/>
          <w:bCs/>
          <w:i/>
          <w:iCs/>
          <w:color w:val="FF0000"/>
          <w:sz w:val="24"/>
          <w:szCs w:val="24"/>
        </w:rPr>
      </w:pPr>
    </w:p>
    <w:p w:rsidR="00F2751D" w:rsidRDefault="00F2751D" w:rsidP="00F2751D">
      <w:pPr>
        <w:spacing w:after="0" w:line="240" w:lineRule="auto"/>
        <w:rPr>
          <w:rFonts w:ascii="Times New Roman" w:hAnsi="Times New Roman" w:cs="Times New Roman"/>
          <w:sz w:val="24"/>
          <w:szCs w:val="24"/>
        </w:rPr>
      </w:pPr>
    </w:p>
    <w:p w:rsidR="00F2751D" w:rsidRDefault="00F2751D" w:rsidP="00F2751D">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First we see the familiar </w:t>
      </w:r>
      <w:r w:rsidRPr="004B2FA1">
        <w:rPr>
          <w:rFonts w:ascii="Times New Roman" w:hAnsi="Times New Roman" w:cs="Times New Roman"/>
          <w:b/>
          <w:bCs/>
          <w:i/>
          <w:iCs/>
          <w:color w:val="0000FF"/>
          <w:sz w:val="24"/>
          <w:szCs w:val="24"/>
        </w:rPr>
        <w:t>"You have heard that it was said to those of old,</w:t>
      </w:r>
      <w:r w:rsidR="009A0832">
        <w:rPr>
          <w:rFonts w:ascii="Times New Roman" w:hAnsi="Times New Roman" w:cs="Times New Roman"/>
          <w:b/>
          <w:bCs/>
          <w:i/>
          <w:iCs/>
          <w:color w:val="0000FF"/>
          <w:sz w:val="24"/>
          <w:szCs w:val="24"/>
        </w:rPr>
        <w:t>”</w:t>
      </w:r>
      <w:r>
        <w:rPr>
          <w:rFonts w:ascii="Times New Roman" w:hAnsi="Times New Roman" w:cs="Times New Roman"/>
          <w:b/>
          <w:bCs/>
          <w:i/>
          <w:iCs/>
          <w:color w:val="0000FF"/>
          <w:sz w:val="24"/>
          <w:szCs w:val="24"/>
        </w:rPr>
        <w:t xml:space="preserve"> </w:t>
      </w:r>
      <w:r>
        <w:rPr>
          <w:rFonts w:ascii="Times New Roman" w:hAnsi="Times New Roman" w:cs="Times New Roman"/>
          <w:sz w:val="24"/>
          <w:szCs w:val="24"/>
        </w:rPr>
        <w:t xml:space="preserve">followed by </w:t>
      </w:r>
      <w:r w:rsidR="009A0832">
        <w:rPr>
          <w:rFonts w:ascii="Times New Roman" w:hAnsi="Times New Roman" w:cs="Times New Roman"/>
          <w:b/>
          <w:bCs/>
          <w:i/>
          <w:iCs/>
          <w:color w:val="0000FF"/>
          <w:sz w:val="24"/>
          <w:szCs w:val="24"/>
        </w:rPr>
        <w:t>“B</w:t>
      </w:r>
      <w:r w:rsidR="009A0832" w:rsidRPr="004B2FA1">
        <w:rPr>
          <w:rFonts w:ascii="Times New Roman" w:hAnsi="Times New Roman" w:cs="Times New Roman"/>
          <w:b/>
          <w:bCs/>
          <w:i/>
          <w:iCs/>
          <w:color w:val="0000FF"/>
          <w:sz w:val="24"/>
          <w:szCs w:val="24"/>
        </w:rPr>
        <w:t>ut I say to you</w:t>
      </w:r>
      <w:r w:rsidR="009A0832">
        <w:rPr>
          <w:rFonts w:ascii="Times New Roman" w:hAnsi="Times New Roman" w:cs="Times New Roman"/>
          <w:b/>
          <w:bCs/>
          <w:i/>
          <w:iCs/>
          <w:color w:val="0000FF"/>
          <w:sz w:val="24"/>
          <w:szCs w:val="24"/>
        </w:rPr>
        <w:t>”</w:t>
      </w:r>
      <w:r w:rsidR="009A0832">
        <w:rPr>
          <w:rFonts w:ascii="Times New Roman" w:hAnsi="Times New Roman" w:cs="Times New Roman"/>
          <w:sz w:val="24"/>
          <w:szCs w:val="24"/>
        </w:rPr>
        <w:t xml:space="preserve">. </w:t>
      </w:r>
      <w:r w:rsidR="009A0832">
        <w:rPr>
          <w:rFonts w:ascii="Times New Roman" w:hAnsi="Times New Roman" w:cs="Times New Roman"/>
          <w:b/>
          <w:bCs/>
          <w:i/>
          <w:iCs/>
          <w:color w:val="FF0000"/>
          <w:sz w:val="24"/>
          <w:szCs w:val="24"/>
        </w:rPr>
        <w:t>Is Christ saying that the OT law was incorrect??</w:t>
      </w:r>
    </w:p>
    <w:p w:rsidR="009A0832" w:rsidRDefault="009A0832" w:rsidP="00F2751D">
      <w:pPr>
        <w:spacing w:after="0" w:line="240" w:lineRule="auto"/>
        <w:rPr>
          <w:rFonts w:ascii="Times New Roman" w:hAnsi="Times New Roman" w:cs="Times New Roman"/>
          <w:color w:val="FF0000"/>
          <w:sz w:val="24"/>
          <w:szCs w:val="24"/>
        </w:rPr>
      </w:pPr>
    </w:p>
    <w:p w:rsidR="009A0832" w:rsidRPr="009A0832" w:rsidRDefault="009A0832" w:rsidP="00815DA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No!! </w:t>
      </w:r>
      <w:r>
        <w:rPr>
          <w:rFonts w:ascii="Times New Roman" w:hAnsi="Times New Roman" w:cs="Times New Roman"/>
          <w:sz w:val="24"/>
          <w:szCs w:val="24"/>
        </w:rPr>
        <w:t xml:space="preserve">Notice that Jesus is </w:t>
      </w:r>
      <w:r>
        <w:rPr>
          <w:rFonts w:ascii="Times New Roman" w:hAnsi="Times New Roman" w:cs="Times New Roman"/>
          <w:b/>
          <w:bCs/>
          <w:i/>
          <w:iCs/>
          <w:sz w:val="24"/>
          <w:szCs w:val="24"/>
          <w:u w:val="single"/>
        </w:rPr>
        <w:t>not</w:t>
      </w:r>
      <w:r>
        <w:rPr>
          <w:rFonts w:ascii="Times New Roman" w:hAnsi="Times New Roman" w:cs="Times New Roman"/>
          <w:sz w:val="24"/>
          <w:szCs w:val="24"/>
        </w:rPr>
        <w:t xml:space="preserve"> saying </w:t>
      </w:r>
      <w:r>
        <w:rPr>
          <w:rFonts w:ascii="Times New Roman" w:hAnsi="Times New Roman" w:cs="Times New Roman"/>
          <w:b/>
          <w:bCs/>
          <w:i/>
          <w:iCs/>
          <w:color w:val="0000FF"/>
          <w:sz w:val="24"/>
          <w:szCs w:val="24"/>
        </w:rPr>
        <w:t xml:space="preserve">“The Law says do not </w:t>
      </w:r>
      <w:proofErr w:type="gramStart"/>
      <w:r>
        <w:rPr>
          <w:rFonts w:ascii="Times New Roman" w:hAnsi="Times New Roman" w:cs="Times New Roman"/>
          <w:b/>
          <w:bCs/>
          <w:i/>
          <w:iCs/>
          <w:color w:val="0000FF"/>
          <w:sz w:val="24"/>
          <w:szCs w:val="24"/>
        </w:rPr>
        <w:t>murder,,,,,,,.</w:t>
      </w:r>
      <w:proofErr w:type="gramEnd"/>
      <w:r>
        <w:rPr>
          <w:rFonts w:ascii="Times New Roman" w:hAnsi="Times New Roman" w:cs="Times New Roman"/>
          <w:b/>
          <w:bCs/>
          <w:i/>
          <w:iCs/>
          <w:color w:val="0000FF"/>
          <w:sz w:val="24"/>
          <w:szCs w:val="24"/>
        </w:rPr>
        <w:t xml:space="preserve"> But I say</w:t>
      </w:r>
      <w:proofErr w:type="gramStart"/>
      <w:r>
        <w:rPr>
          <w:rFonts w:ascii="Times New Roman" w:hAnsi="Times New Roman" w:cs="Times New Roman"/>
          <w:b/>
          <w:bCs/>
          <w:i/>
          <w:iCs/>
          <w:color w:val="0000FF"/>
          <w:sz w:val="24"/>
          <w:szCs w:val="24"/>
        </w:rPr>
        <w:t>,,,,”</w:t>
      </w:r>
      <w:proofErr w:type="gramEnd"/>
      <w:r>
        <w:rPr>
          <w:rFonts w:ascii="Times New Roman" w:hAnsi="Times New Roman" w:cs="Times New Roman"/>
          <w:sz w:val="24"/>
          <w:szCs w:val="24"/>
        </w:rPr>
        <w:t xml:space="preserve"> Jesus </w:t>
      </w:r>
      <w:r>
        <w:rPr>
          <w:rFonts w:ascii="Times New Roman" w:hAnsi="Times New Roman" w:cs="Times New Roman"/>
          <w:b/>
          <w:bCs/>
          <w:i/>
          <w:iCs/>
          <w:sz w:val="24"/>
          <w:szCs w:val="24"/>
          <w:u w:val="single"/>
        </w:rPr>
        <w:t>is</w:t>
      </w:r>
      <w:r>
        <w:rPr>
          <w:rFonts w:ascii="Times New Roman" w:hAnsi="Times New Roman" w:cs="Times New Roman"/>
          <w:sz w:val="24"/>
          <w:szCs w:val="24"/>
        </w:rPr>
        <w:t xml:space="preserve"> </w:t>
      </w:r>
      <w:r w:rsidR="00815DA6">
        <w:rPr>
          <w:rFonts w:ascii="Times New Roman" w:hAnsi="Times New Roman" w:cs="Times New Roman"/>
          <w:sz w:val="24"/>
          <w:szCs w:val="24"/>
        </w:rPr>
        <w:t>talking about what</w:t>
      </w:r>
      <w:r>
        <w:rPr>
          <w:rFonts w:ascii="Times New Roman" w:hAnsi="Times New Roman" w:cs="Times New Roman"/>
          <w:sz w:val="24"/>
          <w:szCs w:val="24"/>
        </w:rPr>
        <w:t xml:space="preserve"> the teachers of the Law have taught concerning this commandment. </w:t>
      </w:r>
      <w:r w:rsidR="00815DA6">
        <w:rPr>
          <w:rFonts w:ascii="Times New Roman" w:hAnsi="Times New Roman" w:cs="Times New Roman"/>
          <w:sz w:val="24"/>
          <w:szCs w:val="24"/>
        </w:rPr>
        <w:t>They have not taught the true intent of the Law!! So,</w:t>
      </w:r>
      <w:r>
        <w:rPr>
          <w:rFonts w:ascii="Times New Roman" w:hAnsi="Times New Roman" w:cs="Times New Roman"/>
          <w:sz w:val="24"/>
          <w:szCs w:val="24"/>
        </w:rPr>
        <w:t xml:space="preserve"> he </w:t>
      </w:r>
      <w:r>
        <w:rPr>
          <w:rFonts w:ascii="Times New Roman" w:hAnsi="Times New Roman" w:cs="Times New Roman"/>
          <w:b/>
          <w:bCs/>
          <w:i/>
          <w:iCs/>
          <w:sz w:val="24"/>
          <w:szCs w:val="24"/>
          <w:u w:val="single"/>
        </w:rPr>
        <w:t>is</w:t>
      </w:r>
      <w:r>
        <w:rPr>
          <w:rFonts w:ascii="Times New Roman" w:hAnsi="Times New Roman" w:cs="Times New Roman"/>
          <w:sz w:val="24"/>
          <w:szCs w:val="24"/>
        </w:rPr>
        <w:t xml:space="preserve"> contrasting them by expounding on what was truly meant by the commandment in the first place. If we do not allow anger to take root in our hearts, then the natural outflow will be lives that do not commit murder!!</w:t>
      </w:r>
      <w:r w:rsidR="00952D9E">
        <w:rPr>
          <w:rFonts w:ascii="Times New Roman" w:hAnsi="Times New Roman" w:cs="Times New Roman"/>
          <w:sz w:val="24"/>
          <w:szCs w:val="24"/>
        </w:rPr>
        <w:t xml:space="preserve"> Even greater than this, we will live lives characterized by harmony and positive relationships with those around us.</w:t>
      </w:r>
    </w:p>
    <w:p w:rsidR="00092ABE" w:rsidRDefault="00092ABE" w:rsidP="009A4AA0">
      <w:pPr>
        <w:spacing w:after="0" w:line="240" w:lineRule="auto"/>
        <w:rPr>
          <w:rFonts w:ascii="Times New Roman" w:hAnsi="Times New Roman" w:cs="Times New Roman"/>
          <w:sz w:val="24"/>
          <w:szCs w:val="24"/>
        </w:rPr>
      </w:pPr>
    </w:p>
    <w:p w:rsidR="00815DA6" w:rsidRDefault="00815DA6" w:rsidP="009A4A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that Jesus references judgment four times in v.21-22. </w:t>
      </w:r>
      <w:r>
        <w:rPr>
          <w:rFonts w:ascii="Times New Roman" w:hAnsi="Times New Roman" w:cs="Times New Roman"/>
          <w:b/>
          <w:bCs/>
          <w:i/>
          <w:iCs/>
          <w:color w:val="FF0000"/>
          <w:sz w:val="24"/>
          <w:szCs w:val="24"/>
        </w:rPr>
        <w:t>Why do you think he does this??</w:t>
      </w:r>
    </w:p>
    <w:p w:rsidR="00815DA6" w:rsidRDefault="00815DA6" w:rsidP="009A4AA0">
      <w:pPr>
        <w:spacing w:after="0" w:line="240" w:lineRule="auto"/>
        <w:rPr>
          <w:rFonts w:ascii="Times New Roman" w:hAnsi="Times New Roman" w:cs="Times New Roman"/>
          <w:sz w:val="24"/>
          <w:szCs w:val="24"/>
        </w:rPr>
      </w:pPr>
    </w:p>
    <w:p w:rsidR="00815DA6" w:rsidRDefault="00815DA6" w:rsidP="00952D9E">
      <w:pPr>
        <w:spacing w:after="0" w:line="240" w:lineRule="auto"/>
        <w:rPr>
          <w:rFonts w:ascii="Times New Roman" w:hAnsi="Times New Roman" w:cs="Times New Roman"/>
          <w:sz w:val="24"/>
          <w:szCs w:val="24"/>
        </w:rPr>
      </w:pPr>
      <w:r>
        <w:rPr>
          <w:rFonts w:ascii="Times New Roman" w:hAnsi="Times New Roman" w:cs="Times New Roman"/>
          <w:sz w:val="24"/>
          <w:szCs w:val="24"/>
        </w:rPr>
        <w:t>Some have tried to explain these references as some form of increased level of punishment.</w:t>
      </w:r>
      <w:r w:rsidR="00952D9E">
        <w:rPr>
          <w:rFonts w:ascii="Times New Roman" w:hAnsi="Times New Roman" w:cs="Times New Roman"/>
          <w:sz w:val="24"/>
          <w:szCs w:val="24"/>
        </w:rPr>
        <w:t xml:space="preserve"> That is to say that there is some sort of increasing severity of punishment.</w:t>
      </w:r>
      <w:r>
        <w:rPr>
          <w:rFonts w:ascii="Times New Roman" w:hAnsi="Times New Roman" w:cs="Times New Roman"/>
          <w:sz w:val="24"/>
          <w:szCs w:val="24"/>
        </w:rPr>
        <w:t xml:space="preserve"> Most teachers disagree with this type of interpretation. Instead, we are seeing Jesus using repetition as a device to drive his point home!!  We do this today. We stress, repeatedly things to our children or in sermons when we really want our listeners to pay attention.</w:t>
      </w:r>
    </w:p>
    <w:p w:rsidR="00815DA6" w:rsidRDefault="00815DA6" w:rsidP="009A4AA0">
      <w:pPr>
        <w:spacing w:after="0" w:line="240" w:lineRule="auto"/>
        <w:rPr>
          <w:rFonts w:ascii="Times New Roman" w:hAnsi="Times New Roman" w:cs="Times New Roman"/>
          <w:sz w:val="24"/>
          <w:szCs w:val="24"/>
        </w:rPr>
      </w:pPr>
    </w:p>
    <w:p w:rsidR="00040CAC" w:rsidRDefault="00040CAC" w:rsidP="00040CAC">
      <w:pPr>
        <w:spacing w:after="0" w:line="240" w:lineRule="auto"/>
        <w:rPr>
          <w:rFonts w:ascii="Times New Roman" w:hAnsi="Times New Roman" w:cs="Times New Roman"/>
          <w:b/>
          <w:bCs/>
          <w:i/>
          <w:iCs/>
          <w:color w:val="FF0000"/>
          <w:sz w:val="24"/>
          <w:szCs w:val="24"/>
        </w:rPr>
      </w:pPr>
      <w:r>
        <w:rPr>
          <w:rFonts w:ascii="Times New Roman" w:hAnsi="Times New Roman" w:cs="Times New Roman"/>
          <w:sz w:val="24"/>
          <w:szCs w:val="24"/>
        </w:rPr>
        <w:lastRenderedPageBreak/>
        <w:t xml:space="preserve">Next, let’s look at the second way that Jesus is stressing the importance of reconciling personal differences: </w:t>
      </w:r>
      <w:r>
        <w:rPr>
          <w:rFonts w:ascii="Times New Roman" w:hAnsi="Times New Roman" w:cs="Times New Roman"/>
          <w:b/>
          <w:bCs/>
          <w:i/>
          <w:iCs/>
          <w:color w:val="FF0000"/>
          <w:sz w:val="24"/>
          <w:szCs w:val="24"/>
        </w:rPr>
        <w:t>Tell me what you see.</w:t>
      </w:r>
      <w:r w:rsidR="003131A4">
        <w:rPr>
          <w:rFonts w:ascii="Times New Roman" w:hAnsi="Times New Roman" w:cs="Times New Roman"/>
          <w:b/>
          <w:bCs/>
          <w:i/>
          <w:iCs/>
          <w:color w:val="FF0000"/>
          <w:sz w:val="24"/>
          <w:szCs w:val="24"/>
        </w:rPr>
        <w:t xml:space="preserve"> </w:t>
      </w:r>
    </w:p>
    <w:p w:rsidR="00040CAC" w:rsidRDefault="00040CAC" w:rsidP="00040CAC">
      <w:pPr>
        <w:spacing w:after="0" w:line="240" w:lineRule="auto"/>
        <w:rPr>
          <w:rFonts w:ascii="Times New Roman" w:hAnsi="Times New Roman" w:cs="Times New Roman"/>
          <w:color w:val="FF0000"/>
          <w:sz w:val="24"/>
          <w:szCs w:val="24"/>
        </w:rPr>
      </w:pPr>
    </w:p>
    <w:p w:rsidR="00040CAC" w:rsidRPr="003131A4" w:rsidRDefault="003131A4" w:rsidP="00952D9E">
      <w:pPr>
        <w:spacing w:after="0" w:line="240" w:lineRule="auto"/>
        <w:rPr>
          <w:rFonts w:ascii="Times New Roman" w:hAnsi="Times New Roman" w:cs="Times New Roman"/>
          <w:sz w:val="24"/>
          <w:szCs w:val="24"/>
        </w:rPr>
      </w:pPr>
      <w:r w:rsidRPr="00952D9E">
        <w:rPr>
          <w:rFonts w:ascii="Times New Roman" w:hAnsi="Times New Roman" w:cs="Times New Roman"/>
          <w:sz w:val="24"/>
          <w:szCs w:val="24"/>
        </w:rPr>
        <w:t>Look at v.23-24</w:t>
      </w:r>
      <w:r>
        <w:rPr>
          <w:rFonts w:ascii="Times New Roman" w:hAnsi="Times New Roman" w:cs="Times New Roman"/>
          <w:sz w:val="24"/>
          <w:szCs w:val="24"/>
        </w:rPr>
        <w:t xml:space="preserve">. The personal act of worship of bringing one’s sacrificial offering to the Lord is the highest and most important form of individual worship that the Jews practiced. It was the heart of their personal connection to God as individuals. Yet Jesus is saying </w:t>
      </w:r>
      <w:r w:rsidR="00952D9E">
        <w:rPr>
          <w:rFonts w:ascii="Times New Roman" w:hAnsi="Times New Roman" w:cs="Times New Roman"/>
          <w:sz w:val="24"/>
          <w:szCs w:val="24"/>
        </w:rPr>
        <w:t xml:space="preserve">that when there is division between you and another person, to put aside even the act of individual worship and </w:t>
      </w:r>
      <w:r>
        <w:rPr>
          <w:rFonts w:ascii="Times New Roman" w:hAnsi="Times New Roman" w:cs="Times New Roman"/>
          <w:sz w:val="24"/>
          <w:szCs w:val="24"/>
        </w:rPr>
        <w:t>go</w:t>
      </w:r>
      <w:r w:rsidR="00952D9E">
        <w:rPr>
          <w:rFonts w:ascii="Times New Roman" w:hAnsi="Times New Roman" w:cs="Times New Roman"/>
          <w:sz w:val="24"/>
          <w:szCs w:val="24"/>
        </w:rPr>
        <w:t xml:space="preserve"> make amends with that person!!</w:t>
      </w:r>
    </w:p>
    <w:p w:rsidR="00040CAC" w:rsidRDefault="00040CAC" w:rsidP="00040CAC">
      <w:pPr>
        <w:spacing w:after="0" w:line="240" w:lineRule="auto"/>
        <w:rPr>
          <w:rFonts w:ascii="Times New Roman" w:hAnsi="Times New Roman" w:cs="Times New Roman"/>
          <w:sz w:val="24"/>
          <w:szCs w:val="24"/>
        </w:rPr>
      </w:pPr>
    </w:p>
    <w:p w:rsidR="00815DA6" w:rsidRDefault="00040CAC" w:rsidP="00040CAC">
      <w:pPr>
        <w:spacing w:after="0" w:line="240" w:lineRule="auto"/>
        <w:rPr>
          <w:rFonts w:ascii="Times New Roman" w:hAnsi="Times New Roman" w:cs="Times New Roman"/>
          <w:b/>
          <w:bCs/>
          <w:i/>
          <w:iCs/>
          <w:color w:val="FF0000"/>
          <w:sz w:val="24"/>
          <w:szCs w:val="24"/>
        </w:rPr>
      </w:pPr>
      <w:r>
        <w:rPr>
          <w:rFonts w:ascii="Times New Roman" w:hAnsi="Times New Roman" w:cs="Times New Roman"/>
          <w:sz w:val="24"/>
          <w:szCs w:val="24"/>
        </w:rPr>
        <w:t>A side bar note is often discussed around this verse. It revolves around concepts of</w:t>
      </w:r>
      <w:r w:rsidR="00201094">
        <w:rPr>
          <w:rFonts w:ascii="Times New Roman" w:hAnsi="Times New Roman" w:cs="Times New Roman"/>
          <w:sz w:val="24"/>
          <w:szCs w:val="24"/>
        </w:rPr>
        <w:t xml:space="preserve"> </w:t>
      </w:r>
      <w:r w:rsidR="00201094">
        <w:rPr>
          <w:rFonts w:ascii="Times New Roman" w:hAnsi="Times New Roman" w:cs="Times New Roman"/>
          <w:b/>
          <w:bCs/>
          <w:i/>
          <w:iCs/>
          <w:sz w:val="24"/>
          <w:szCs w:val="24"/>
        </w:rPr>
        <w:t>“murder”</w:t>
      </w:r>
      <w:r w:rsidR="00201094">
        <w:rPr>
          <w:rFonts w:ascii="Times New Roman" w:hAnsi="Times New Roman" w:cs="Times New Roman"/>
          <w:sz w:val="24"/>
          <w:szCs w:val="24"/>
        </w:rPr>
        <w:t xml:space="preserve"> vs. </w:t>
      </w:r>
      <w:r w:rsidR="00201094">
        <w:rPr>
          <w:rFonts w:ascii="Times New Roman" w:hAnsi="Times New Roman" w:cs="Times New Roman"/>
          <w:b/>
          <w:bCs/>
          <w:i/>
          <w:iCs/>
          <w:sz w:val="24"/>
          <w:szCs w:val="24"/>
        </w:rPr>
        <w:t>“kill”</w:t>
      </w:r>
      <w:r w:rsidR="00201094">
        <w:rPr>
          <w:rFonts w:ascii="Times New Roman" w:hAnsi="Times New Roman" w:cs="Times New Roman"/>
          <w:sz w:val="24"/>
          <w:szCs w:val="24"/>
        </w:rPr>
        <w:t xml:space="preserve">. English translations of v.21 use both of these terms. </w:t>
      </w:r>
      <w:r w:rsidR="00201094">
        <w:rPr>
          <w:rFonts w:ascii="Times New Roman" w:hAnsi="Times New Roman" w:cs="Times New Roman"/>
          <w:b/>
          <w:bCs/>
          <w:i/>
          <w:iCs/>
          <w:color w:val="FF0000"/>
          <w:sz w:val="24"/>
          <w:szCs w:val="24"/>
        </w:rPr>
        <w:t>What do you think is the more accurate translation and why??</w:t>
      </w:r>
    </w:p>
    <w:p w:rsidR="00201094" w:rsidRDefault="00201094" w:rsidP="00201094">
      <w:pPr>
        <w:spacing w:after="0" w:line="240" w:lineRule="auto"/>
        <w:rPr>
          <w:rFonts w:ascii="Times New Roman" w:hAnsi="Times New Roman" w:cs="Times New Roman"/>
          <w:b/>
          <w:bCs/>
          <w:i/>
          <w:iCs/>
          <w:color w:val="FF0000"/>
          <w:sz w:val="24"/>
          <w:szCs w:val="24"/>
        </w:rPr>
      </w:pPr>
    </w:p>
    <w:p w:rsidR="00201094" w:rsidRDefault="009406BB" w:rsidP="00952D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more accurate interpretation is </w:t>
      </w:r>
      <w:r>
        <w:rPr>
          <w:rFonts w:ascii="Times New Roman" w:hAnsi="Times New Roman" w:cs="Times New Roman"/>
          <w:b/>
          <w:bCs/>
          <w:i/>
          <w:iCs/>
          <w:sz w:val="24"/>
          <w:szCs w:val="24"/>
        </w:rPr>
        <w:t>“murder”</w:t>
      </w:r>
      <w:r>
        <w:rPr>
          <w:rFonts w:ascii="Times New Roman" w:hAnsi="Times New Roman" w:cs="Times New Roman"/>
          <w:sz w:val="24"/>
          <w:szCs w:val="24"/>
        </w:rPr>
        <w:t xml:space="preserve">. The OT Law did not prohibit the notion of </w:t>
      </w:r>
      <w:r>
        <w:rPr>
          <w:rFonts w:ascii="Times New Roman" w:hAnsi="Times New Roman" w:cs="Times New Roman"/>
          <w:b/>
          <w:bCs/>
          <w:i/>
          <w:iCs/>
          <w:sz w:val="24"/>
          <w:szCs w:val="24"/>
        </w:rPr>
        <w:t>“killing”</w:t>
      </w:r>
      <w:r>
        <w:rPr>
          <w:rFonts w:ascii="Times New Roman" w:hAnsi="Times New Roman" w:cs="Times New Roman"/>
          <w:sz w:val="24"/>
          <w:szCs w:val="24"/>
        </w:rPr>
        <w:t xml:space="preserve"> another person. The death penalty is specifically prescribed in numerous places in the Law. One such example is Leviticus 20:2. Remember, the target OT passage Jesus is focusing on here is Ex. 20:13. In this verse the Hebrew term </w:t>
      </w:r>
      <w:proofErr w:type="spellStart"/>
      <w:r w:rsidR="009E350D">
        <w:rPr>
          <w:rFonts w:ascii="SPTiberian" w:hAnsi="SPTiberian" w:cs="Times New Roman"/>
          <w:sz w:val="24"/>
          <w:szCs w:val="24"/>
        </w:rPr>
        <w:t>xcfr</w:t>
      </w:r>
      <w:proofErr w:type="spellEnd"/>
      <w:r w:rsidR="009E350D">
        <w:rPr>
          <w:rFonts w:ascii="SPTiberian" w:hAnsi="SPTiberian" w:cs="Times New Roman"/>
          <w:sz w:val="24"/>
          <w:szCs w:val="24"/>
        </w:rPr>
        <w:t>;</w:t>
      </w:r>
      <w:r w:rsidR="009E350D">
        <w:rPr>
          <w:rFonts w:ascii="Times New Roman" w:hAnsi="Times New Roman" w:cs="Times New Roman"/>
          <w:sz w:val="24"/>
          <w:szCs w:val="24"/>
        </w:rPr>
        <w:t xml:space="preserve"> (</w:t>
      </w:r>
      <w:proofErr w:type="spellStart"/>
      <w:r w:rsidR="009E350D">
        <w:rPr>
          <w:rFonts w:ascii="Times New Roman" w:hAnsi="Times New Roman" w:cs="Times New Roman"/>
          <w:i/>
          <w:iCs/>
          <w:sz w:val="24"/>
          <w:szCs w:val="24"/>
        </w:rPr>
        <w:t>ritsach</w:t>
      </w:r>
      <w:proofErr w:type="spellEnd"/>
      <w:r w:rsidR="009E350D">
        <w:rPr>
          <w:rFonts w:ascii="Times New Roman" w:hAnsi="Times New Roman" w:cs="Times New Roman"/>
          <w:i/>
          <w:iCs/>
          <w:sz w:val="24"/>
          <w:szCs w:val="24"/>
        </w:rPr>
        <w:t>)</w:t>
      </w:r>
      <w:r w:rsidR="00952D9E">
        <w:rPr>
          <w:rFonts w:ascii="Times New Roman" w:hAnsi="Times New Roman" w:cs="Times New Roman"/>
          <w:sz w:val="24"/>
          <w:szCs w:val="24"/>
        </w:rPr>
        <w:t xml:space="preserve"> is employed</w:t>
      </w:r>
      <w:r w:rsidR="009E350D">
        <w:rPr>
          <w:rFonts w:ascii="Times New Roman" w:hAnsi="Times New Roman" w:cs="Times New Roman"/>
          <w:sz w:val="24"/>
          <w:szCs w:val="24"/>
        </w:rPr>
        <w:t xml:space="preserve">. This term is used in </w:t>
      </w:r>
      <w:r w:rsidR="00952D9E">
        <w:rPr>
          <w:rFonts w:ascii="Times New Roman" w:hAnsi="Times New Roman" w:cs="Times New Roman"/>
          <w:sz w:val="24"/>
          <w:szCs w:val="24"/>
        </w:rPr>
        <w:t>eight</w:t>
      </w:r>
      <w:r w:rsidR="009E350D">
        <w:rPr>
          <w:rFonts w:ascii="Times New Roman" w:hAnsi="Times New Roman" w:cs="Times New Roman"/>
          <w:sz w:val="24"/>
          <w:szCs w:val="24"/>
        </w:rPr>
        <w:t xml:space="preserve"> other verses in the OT</w:t>
      </w:r>
      <w:r w:rsidR="00040CAC">
        <w:rPr>
          <w:rFonts w:ascii="Times New Roman" w:hAnsi="Times New Roman" w:cs="Times New Roman"/>
          <w:sz w:val="24"/>
          <w:szCs w:val="24"/>
        </w:rPr>
        <w:t xml:space="preserve">. Every place that this term is used, the context of the message is the intentional murder of another person. Additionally, in each of these verses, the Greek translation of the OT (LXX) uses the Greek term </w:t>
      </w:r>
      <w:proofErr w:type="spellStart"/>
      <w:r w:rsidR="00040CAC">
        <w:rPr>
          <w:rFonts w:ascii="TekniaGreek" w:hAnsi="TekniaGreek" w:cs="Times New Roman"/>
          <w:sz w:val="24"/>
          <w:szCs w:val="24"/>
        </w:rPr>
        <w:t>foneuvw</w:t>
      </w:r>
      <w:proofErr w:type="spellEnd"/>
      <w:r w:rsidR="00040CAC">
        <w:rPr>
          <w:rFonts w:ascii="TekniaGreek" w:hAnsi="TekniaGreek" w:cs="Times New Roman"/>
          <w:sz w:val="24"/>
          <w:szCs w:val="24"/>
        </w:rPr>
        <w:t xml:space="preserve"> </w:t>
      </w:r>
      <w:r w:rsidR="00040CAC">
        <w:rPr>
          <w:rFonts w:ascii="Times New Roman" w:hAnsi="Times New Roman" w:cs="Times New Roman"/>
          <w:sz w:val="24"/>
          <w:szCs w:val="24"/>
        </w:rPr>
        <w:t>(</w:t>
      </w:r>
      <w:proofErr w:type="spellStart"/>
      <w:r w:rsidR="00040CAC">
        <w:rPr>
          <w:rFonts w:ascii="Times New Roman" w:hAnsi="Times New Roman" w:cs="Times New Roman"/>
          <w:i/>
          <w:iCs/>
          <w:sz w:val="24"/>
          <w:szCs w:val="24"/>
        </w:rPr>
        <w:t>phoneo</w:t>
      </w:r>
      <w:proofErr w:type="spellEnd"/>
      <w:r w:rsidR="00040CAC">
        <w:rPr>
          <w:rFonts w:ascii="Times New Roman" w:hAnsi="Times New Roman" w:cs="Times New Roman"/>
          <w:i/>
          <w:iCs/>
          <w:sz w:val="24"/>
          <w:szCs w:val="24"/>
        </w:rPr>
        <w:t>)</w:t>
      </w:r>
      <w:r w:rsidR="00040CAC">
        <w:rPr>
          <w:rFonts w:ascii="Times New Roman" w:hAnsi="Times New Roman" w:cs="Times New Roman"/>
          <w:sz w:val="24"/>
          <w:szCs w:val="24"/>
        </w:rPr>
        <w:t xml:space="preserve"> which also means to slay or murder. Here in v.21, Matthew uses this same Greek term. As such, the meaning is clearl</w:t>
      </w:r>
      <w:r w:rsidR="00952D9E">
        <w:rPr>
          <w:rFonts w:ascii="Times New Roman" w:hAnsi="Times New Roman" w:cs="Times New Roman"/>
          <w:sz w:val="24"/>
          <w:szCs w:val="24"/>
        </w:rPr>
        <w:t>y intentional murder of another, which is consistent with the sixth commandment in Exodus 20:13.</w:t>
      </w:r>
    </w:p>
    <w:p w:rsidR="00952D9E" w:rsidRDefault="00952D9E" w:rsidP="00952D9E">
      <w:pPr>
        <w:spacing w:after="0" w:line="240" w:lineRule="auto"/>
        <w:rPr>
          <w:rFonts w:ascii="Times New Roman" w:hAnsi="Times New Roman" w:cs="Times New Roman"/>
          <w:sz w:val="24"/>
          <w:szCs w:val="24"/>
        </w:rPr>
      </w:pPr>
    </w:p>
    <w:p w:rsidR="00952D9E" w:rsidRPr="00040CAC" w:rsidRDefault="00952D9E" w:rsidP="00952D9E">
      <w:pPr>
        <w:spacing w:after="0" w:line="240" w:lineRule="auto"/>
        <w:rPr>
          <w:rFonts w:ascii="Times New Roman" w:hAnsi="Times New Roman" w:cs="Times New Roman"/>
          <w:sz w:val="24"/>
          <w:szCs w:val="24"/>
        </w:rPr>
      </w:pPr>
      <w:r>
        <w:rPr>
          <w:rFonts w:ascii="Times New Roman" w:hAnsi="Times New Roman" w:cs="Times New Roman"/>
          <w:sz w:val="24"/>
          <w:szCs w:val="24"/>
        </w:rPr>
        <w:t>We are going to stop here for this lesson. In the next session we will complete our examination of the remaining five contrasting statements of Matthew 5.</w:t>
      </w:r>
    </w:p>
    <w:p w:rsidR="009A4AA0" w:rsidRDefault="009A4AA0" w:rsidP="009A4AA0">
      <w:pPr>
        <w:spacing w:after="0" w:line="240" w:lineRule="auto"/>
        <w:rPr>
          <w:rFonts w:ascii="Times New Roman" w:hAnsi="Times New Roman" w:cs="Times New Roman"/>
          <w:b/>
          <w:bCs/>
          <w:sz w:val="32"/>
          <w:szCs w:val="32"/>
        </w:rPr>
      </w:pPr>
    </w:p>
    <w:p w:rsidR="009A4AA0" w:rsidRDefault="009A4AA0" w:rsidP="009A4AA0">
      <w:pPr>
        <w:spacing w:after="0" w:line="240" w:lineRule="auto"/>
        <w:rPr>
          <w:rFonts w:ascii="Times New Roman" w:hAnsi="Times New Roman" w:cs="Times New Roman"/>
          <w:b/>
          <w:bCs/>
          <w:sz w:val="32"/>
          <w:szCs w:val="32"/>
        </w:rPr>
      </w:pPr>
    </w:p>
    <w:p w:rsidR="009A4AA0" w:rsidRDefault="009A4AA0" w:rsidP="009A4AA0">
      <w:pPr>
        <w:spacing w:after="0" w:line="240" w:lineRule="auto"/>
        <w:rPr>
          <w:rFonts w:ascii="Times New Roman" w:hAnsi="Times New Roman" w:cs="Times New Roman"/>
          <w:b/>
          <w:bCs/>
          <w:sz w:val="32"/>
          <w:szCs w:val="32"/>
        </w:rPr>
      </w:pPr>
    </w:p>
    <w:p w:rsidR="00485EF5" w:rsidRDefault="00485EF5" w:rsidP="009A4AA0">
      <w:pPr>
        <w:spacing w:after="0" w:line="240" w:lineRule="auto"/>
        <w:rPr>
          <w:rFonts w:ascii="Times New Roman" w:hAnsi="Times New Roman" w:cs="Times New Roman"/>
          <w:b/>
          <w:bCs/>
          <w:sz w:val="32"/>
          <w:szCs w:val="32"/>
        </w:rPr>
      </w:pPr>
    </w:p>
    <w:p w:rsidR="00F91F70" w:rsidRDefault="00F91F70" w:rsidP="00485EF5">
      <w:pPr>
        <w:spacing w:after="0" w:line="240" w:lineRule="auto"/>
        <w:jc w:val="center"/>
        <w:rPr>
          <w:rFonts w:ascii="Times New Roman" w:hAnsi="Times New Roman" w:cs="Times New Roman"/>
          <w:b/>
          <w:bCs/>
          <w:sz w:val="24"/>
          <w:szCs w:val="24"/>
        </w:rPr>
      </w:pPr>
    </w:p>
    <w:p w:rsidR="00F81337" w:rsidRPr="00F91F70" w:rsidRDefault="00485EF5" w:rsidP="00485EF5">
      <w:pPr>
        <w:spacing w:after="0" w:line="240" w:lineRule="auto"/>
        <w:jc w:val="center"/>
        <w:rPr>
          <w:rFonts w:ascii="Times New Roman" w:hAnsi="Times New Roman" w:cs="Times New Roman"/>
          <w:b/>
          <w:bCs/>
          <w:sz w:val="24"/>
          <w:szCs w:val="24"/>
        </w:rPr>
      </w:pPr>
      <w:bookmarkStart w:id="0" w:name="_GoBack"/>
      <w:bookmarkEnd w:id="0"/>
      <w:r w:rsidRPr="00F91F70">
        <w:rPr>
          <w:rFonts w:ascii="Times New Roman" w:hAnsi="Times New Roman" w:cs="Times New Roman"/>
          <w:b/>
          <w:bCs/>
          <w:sz w:val="24"/>
          <w:szCs w:val="24"/>
        </w:rPr>
        <w:lastRenderedPageBreak/>
        <w:t>Literature Cited</w:t>
      </w:r>
    </w:p>
    <w:sectPr w:rsidR="00F81337" w:rsidRPr="00F91F70" w:rsidSect="00904907">
      <w:footerReference w:type="default" r:id="rId9"/>
      <w:endnotePr>
        <w:numFmt w:val="decimal"/>
      </w:endnotePr>
      <w:type w:val="continuous"/>
      <w:pgSz w:w="12240" w:h="15840"/>
      <w:pgMar w:top="1440" w:right="1440" w:bottom="1440" w:left="1440" w:header="1440" w:footer="1440" w:gutter="0"/>
      <w:cols w:space="720"/>
      <w:noEndnote/>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D28" w:rsidRDefault="00AD3D28" w:rsidP="00904907">
      <w:pPr>
        <w:spacing w:after="0" w:line="240" w:lineRule="auto"/>
      </w:pPr>
      <w:r>
        <w:separator/>
      </w:r>
    </w:p>
  </w:endnote>
  <w:endnote w:type="continuationSeparator" w:id="0">
    <w:p w:rsidR="00AD3D28" w:rsidRDefault="00AD3D28" w:rsidP="00904907">
      <w:pPr>
        <w:spacing w:after="0" w:line="240" w:lineRule="auto"/>
      </w:pPr>
      <w:r>
        <w:continuationSeparator/>
      </w:r>
    </w:p>
  </w:endnote>
  <w:endnote w:id="1">
    <w:p w:rsidR="004B3CF6" w:rsidRPr="00485EF5" w:rsidRDefault="004B3CF6" w:rsidP="00F91F70">
      <w:pPr>
        <w:pStyle w:val="EndnoteText"/>
        <w:spacing w:after="120"/>
        <w:ind w:firstLine="720"/>
        <w:rPr>
          <w:rFonts w:ascii="Times New Roman" w:hAnsi="Times New Roman" w:cs="Times New Roman"/>
          <w:sz w:val="24"/>
          <w:szCs w:val="24"/>
        </w:rPr>
      </w:pPr>
      <w:r>
        <w:rPr>
          <w:rStyle w:val="EndnoteReference"/>
        </w:rPr>
        <w:endnoteRef/>
      </w:r>
      <w:r>
        <w:t xml:space="preserve"> </w:t>
      </w:r>
      <w:proofErr w:type="gramStart"/>
      <w:r>
        <w:rPr>
          <w:rFonts w:ascii="Times New Roman" w:hAnsi="Times New Roman" w:cs="Times New Roman"/>
          <w:sz w:val="24"/>
          <w:szCs w:val="24"/>
        </w:rPr>
        <w:t>Stott, John R. W., and John R. W. Stott.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The message of the Sermon on the Mount: Christian counter-culture</w:t>
      </w:r>
      <w:r>
        <w:rPr>
          <w:rFonts w:ascii="Times New Roman" w:hAnsi="Times New Roman" w:cs="Times New Roman"/>
          <w:sz w:val="24"/>
          <w:szCs w:val="24"/>
        </w:rPr>
        <w:t xml:space="preserve">. </w:t>
      </w:r>
      <w:proofErr w:type="gramStart"/>
      <w:r>
        <w:rPr>
          <w:rFonts w:ascii="Times New Roman" w:hAnsi="Times New Roman" w:cs="Times New Roman"/>
          <w:sz w:val="24"/>
          <w:szCs w:val="24"/>
        </w:rPr>
        <w:t>Inter-Varsity Press, 1992, 57.</w:t>
      </w:r>
      <w:proofErr w:type="gramEnd"/>
    </w:p>
  </w:endnote>
  <w:endnote w:id="2">
    <w:p w:rsidR="00904907" w:rsidRPr="00485EF5" w:rsidRDefault="00904907" w:rsidP="00F91F70">
      <w:pPr>
        <w:pStyle w:val="EndnoteText"/>
        <w:spacing w:after="120"/>
        <w:ind w:firstLine="720"/>
        <w:rPr>
          <w:rFonts w:ascii="Times New Roman" w:hAnsi="Times New Roman" w:cs="Times New Roman"/>
          <w:sz w:val="24"/>
          <w:szCs w:val="24"/>
        </w:rPr>
      </w:pPr>
      <w:r>
        <w:rPr>
          <w:rStyle w:val="EndnoteReference"/>
        </w:rPr>
        <w:endnoteRef/>
      </w:r>
      <w:r>
        <w:t xml:space="preserve"> </w:t>
      </w:r>
      <w:proofErr w:type="spellStart"/>
      <w:r w:rsidRPr="00A75D55">
        <w:rPr>
          <w:rFonts w:ascii="Times New Roman" w:hAnsi="Times New Roman" w:cs="Times New Roman"/>
          <w:sz w:val="24"/>
          <w:szCs w:val="24"/>
        </w:rPr>
        <w:t>Hagner</w:t>
      </w:r>
      <w:proofErr w:type="spellEnd"/>
      <w:r w:rsidRPr="00A75D55">
        <w:rPr>
          <w:rFonts w:ascii="Times New Roman" w:hAnsi="Times New Roman" w:cs="Times New Roman"/>
          <w:sz w:val="24"/>
          <w:szCs w:val="24"/>
        </w:rPr>
        <w:t xml:space="preserve">, Donald A. </w:t>
      </w:r>
      <w:r w:rsidRPr="00A75D55">
        <w:rPr>
          <w:rFonts w:ascii="Times New Roman" w:hAnsi="Times New Roman" w:cs="Times New Roman"/>
          <w:i/>
          <w:iCs/>
          <w:sz w:val="24"/>
          <w:szCs w:val="24"/>
        </w:rPr>
        <w:t>Word biblical commentary: Matthew 1-13</w:t>
      </w:r>
      <w:r w:rsidRPr="00A75D55">
        <w:rPr>
          <w:rFonts w:ascii="Times New Roman" w:hAnsi="Times New Roman" w:cs="Times New Roman"/>
          <w:sz w:val="24"/>
          <w:szCs w:val="24"/>
        </w:rPr>
        <w:t xml:space="preserve">. </w:t>
      </w:r>
      <w:proofErr w:type="gramStart"/>
      <w:r w:rsidRPr="00A75D55">
        <w:rPr>
          <w:rFonts w:ascii="Times New Roman" w:hAnsi="Times New Roman" w:cs="Times New Roman"/>
          <w:sz w:val="24"/>
          <w:szCs w:val="24"/>
        </w:rPr>
        <w:t>Vol. 33A.</w:t>
      </w:r>
      <w:proofErr w:type="gramEnd"/>
      <w:r w:rsidRPr="00A75D55">
        <w:rPr>
          <w:rFonts w:ascii="Times New Roman" w:hAnsi="Times New Roman" w:cs="Times New Roman"/>
          <w:sz w:val="24"/>
          <w:szCs w:val="24"/>
        </w:rPr>
        <w:t xml:space="preserve"> Texas: Word Inc., 1995, </w:t>
      </w:r>
      <w:r w:rsidR="004B3CF6">
        <w:rPr>
          <w:rFonts w:ascii="Times New Roman" w:hAnsi="Times New Roman" w:cs="Times New Roman"/>
          <w:sz w:val="24"/>
          <w:szCs w:val="24"/>
        </w:rPr>
        <w:t>9</w:t>
      </w:r>
      <w:r w:rsidRPr="00A75D55">
        <w:rPr>
          <w:rFonts w:ascii="Times New Roman" w:hAnsi="Times New Roman" w:cs="Times New Roman"/>
          <w:sz w:val="24"/>
          <w:szCs w:val="24"/>
        </w:rPr>
        <w:t>9.</w:t>
      </w:r>
    </w:p>
  </w:endnote>
  <w:endnote w:id="3">
    <w:p w:rsidR="00A10D46" w:rsidRPr="00485EF5" w:rsidRDefault="00A10D46" w:rsidP="00F91F70">
      <w:pPr>
        <w:pStyle w:val="EndnoteText"/>
        <w:spacing w:after="120"/>
        <w:ind w:firstLine="720"/>
        <w:rPr>
          <w:rFonts w:ascii="Times New Roman" w:hAnsi="Times New Roman" w:cs="Times New Roman"/>
          <w:sz w:val="24"/>
          <w:szCs w:val="24"/>
        </w:rPr>
      </w:pPr>
      <w:r>
        <w:rPr>
          <w:rStyle w:val="EndnoteReference"/>
        </w:rPr>
        <w:endnoteRef/>
      </w:r>
      <w:r>
        <w:t xml:space="preserve"> </w:t>
      </w:r>
      <w:r w:rsidRPr="00A75D55">
        <w:rPr>
          <w:rFonts w:ascii="Times New Roman" w:hAnsi="Times New Roman" w:cs="Times New Roman"/>
          <w:sz w:val="24"/>
          <w:szCs w:val="24"/>
        </w:rPr>
        <w:t xml:space="preserve">D. A. Carson. </w:t>
      </w:r>
      <w:r w:rsidRPr="00A75D55">
        <w:rPr>
          <w:rFonts w:ascii="Times New Roman" w:hAnsi="Times New Roman" w:cs="Times New Roman"/>
          <w:i/>
          <w:sz w:val="24"/>
          <w:szCs w:val="24"/>
        </w:rPr>
        <w:t xml:space="preserve">Jesus’ Sermon on the Mount and His Confrontation with the World </w:t>
      </w:r>
      <w:proofErr w:type="gramStart"/>
      <w:r w:rsidRPr="00A75D55">
        <w:rPr>
          <w:rFonts w:ascii="Times New Roman" w:hAnsi="Times New Roman" w:cs="Times New Roman"/>
          <w:i/>
          <w:sz w:val="24"/>
          <w:szCs w:val="24"/>
        </w:rPr>
        <w:t>An</w:t>
      </w:r>
      <w:proofErr w:type="gramEnd"/>
      <w:r w:rsidRPr="00A75D55">
        <w:rPr>
          <w:rFonts w:ascii="Times New Roman" w:hAnsi="Times New Roman" w:cs="Times New Roman"/>
          <w:i/>
          <w:sz w:val="24"/>
          <w:szCs w:val="24"/>
        </w:rPr>
        <w:t xml:space="preserve"> Exposition of Matthew 5 -10</w:t>
      </w:r>
      <w:r>
        <w:rPr>
          <w:rFonts w:ascii="Times New Roman" w:hAnsi="Times New Roman" w:cs="Times New Roman"/>
          <w:i/>
          <w:sz w:val="24"/>
          <w:szCs w:val="24"/>
        </w:rPr>
        <w:t>.</w:t>
      </w:r>
      <w:r w:rsidRPr="00A75D55">
        <w:rPr>
          <w:rFonts w:ascii="Times New Roman" w:hAnsi="Times New Roman" w:cs="Times New Roman"/>
          <w:sz w:val="24"/>
          <w:szCs w:val="24"/>
        </w:rPr>
        <w:t xml:space="preserve"> Grand </w:t>
      </w:r>
      <w:r>
        <w:rPr>
          <w:rFonts w:ascii="Times New Roman" w:hAnsi="Times New Roman" w:cs="Times New Roman"/>
          <w:sz w:val="24"/>
          <w:szCs w:val="24"/>
        </w:rPr>
        <w:t xml:space="preserve">Rapids: Baker Books. </w:t>
      </w:r>
      <w:proofErr w:type="gramStart"/>
      <w:r>
        <w:rPr>
          <w:rFonts w:ascii="Times New Roman" w:hAnsi="Times New Roman" w:cs="Times New Roman"/>
          <w:sz w:val="24"/>
          <w:szCs w:val="24"/>
        </w:rPr>
        <w:t>1987</w:t>
      </w:r>
      <w:r w:rsidRPr="00A75D55">
        <w:rPr>
          <w:rFonts w:ascii="Times New Roman" w:hAnsi="Times New Roman" w:cs="Times New Roman"/>
          <w:sz w:val="24"/>
          <w:szCs w:val="24"/>
        </w:rPr>
        <w:t xml:space="preserve">, </w:t>
      </w:r>
      <w:r>
        <w:rPr>
          <w:rFonts w:ascii="Times New Roman" w:hAnsi="Times New Roman" w:cs="Times New Roman"/>
          <w:sz w:val="24"/>
          <w:szCs w:val="24"/>
        </w:rPr>
        <w:t>31</w:t>
      </w:r>
      <w:r w:rsidRPr="00A75D55">
        <w:rPr>
          <w:rFonts w:ascii="Times New Roman" w:hAnsi="Times New Roman" w:cs="Times New Roman"/>
          <w:sz w:val="24"/>
          <w:szCs w:val="24"/>
        </w:rPr>
        <w:t>.</w:t>
      </w:r>
      <w:proofErr w:type="gramEnd"/>
    </w:p>
  </w:endnote>
  <w:endnote w:id="4">
    <w:p w:rsidR="007C6032" w:rsidRPr="00485EF5" w:rsidRDefault="00EC4034" w:rsidP="00F91F70">
      <w:pPr>
        <w:pStyle w:val="EndnoteText"/>
        <w:spacing w:after="120"/>
        <w:ind w:firstLine="720"/>
        <w:rPr>
          <w:rFonts w:ascii="Times New Roman" w:hAnsi="Times New Roman" w:cs="Times New Roman"/>
          <w:sz w:val="24"/>
          <w:szCs w:val="24"/>
        </w:rPr>
      </w:pPr>
      <w:r>
        <w:rPr>
          <w:rStyle w:val="EndnoteReference"/>
        </w:rPr>
        <w:endnoteRef/>
      </w:r>
      <w:r>
        <w:t xml:space="preserve"> </w:t>
      </w:r>
      <w:proofErr w:type="gramStart"/>
      <w:r>
        <w:rPr>
          <w:rFonts w:ascii="Times New Roman" w:hAnsi="Times New Roman" w:cs="Times New Roman"/>
          <w:sz w:val="24"/>
          <w:szCs w:val="24"/>
        </w:rPr>
        <w:t>Stott.</w:t>
      </w:r>
      <w:proofErr w:type="gramEnd"/>
      <w:r>
        <w:rPr>
          <w:rFonts w:ascii="Times New Roman" w:hAnsi="Times New Roman" w:cs="Times New Roman"/>
          <w:sz w:val="24"/>
          <w:szCs w:val="24"/>
        </w:rPr>
        <w:t xml:space="preserve"> 63-64.</w:t>
      </w:r>
    </w:p>
  </w:endnote>
  <w:endnote w:id="5">
    <w:p w:rsidR="006D1E2E" w:rsidRPr="00485EF5" w:rsidRDefault="007C6032" w:rsidP="00F91F70">
      <w:pPr>
        <w:pStyle w:val="EndnoteText"/>
        <w:spacing w:after="120"/>
        <w:ind w:firstLine="720"/>
        <w:rPr>
          <w:rFonts w:ascii="Times New Roman" w:hAnsi="Times New Roman" w:cs="Times New Roman"/>
          <w:sz w:val="24"/>
          <w:szCs w:val="24"/>
        </w:rPr>
      </w:pPr>
      <w:r>
        <w:rPr>
          <w:rStyle w:val="EndnoteReference"/>
        </w:rPr>
        <w:endnoteRef/>
      </w:r>
      <w:r>
        <w:t xml:space="preserve"> </w:t>
      </w:r>
      <w:proofErr w:type="gramStart"/>
      <w:r>
        <w:rPr>
          <w:rFonts w:ascii="Times New Roman" w:hAnsi="Times New Roman" w:cs="Times New Roman"/>
          <w:sz w:val="24"/>
          <w:szCs w:val="24"/>
        </w:rPr>
        <w:t>Stott.</w:t>
      </w:r>
      <w:proofErr w:type="gramEnd"/>
      <w:r>
        <w:rPr>
          <w:rFonts w:ascii="Times New Roman" w:hAnsi="Times New Roman" w:cs="Times New Roman"/>
          <w:sz w:val="24"/>
          <w:szCs w:val="24"/>
        </w:rPr>
        <w:t xml:space="preserve"> 73.</w:t>
      </w:r>
    </w:p>
  </w:endnote>
  <w:endnote w:id="6">
    <w:p w:rsidR="006D1E2E" w:rsidRDefault="006D1E2E" w:rsidP="00F91F70">
      <w:pPr>
        <w:pStyle w:val="EndnoteText"/>
        <w:spacing w:after="120"/>
        <w:ind w:firstLine="720"/>
      </w:pPr>
      <w:r>
        <w:rPr>
          <w:rStyle w:val="EndnoteReference"/>
        </w:rPr>
        <w:endnoteRef/>
      </w:r>
      <w:r>
        <w:t xml:space="preserve"> </w:t>
      </w:r>
      <w:proofErr w:type="gramStart"/>
      <w:r w:rsidR="00485EF5">
        <w:rPr>
          <w:rFonts w:ascii="Times New Roman" w:hAnsi="Times New Roman" w:cs="Times New Roman"/>
          <w:sz w:val="24"/>
          <w:szCs w:val="24"/>
        </w:rPr>
        <w:t>Stott.</w:t>
      </w:r>
      <w:proofErr w:type="gramEnd"/>
      <w:r w:rsidR="00485EF5">
        <w:rPr>
          <w:rFonts w:ascii="Times New Roman" w:hAnsi="Times New Roman" w:cs="Times New Roman"/>
          <w:sz w:val="24"/>
          <w:szCs w:val="24"/>
        </w:rPr>
        <w:t xml:space="preserve"> 71-72</w:t>
      </w:r>
    </w:p>
  </w:endnote>
  <w:endnote w:id="7">
    <w:p w:rsidR="00946DE4" w:rsidRDefault="00946DE4" w:rsidP="00F91F70">
      <w:pPr>
        <w:pStyle w:val="EndnoteText"/>
        <w:spacing w:after="120"/>
        <w:ind w:firstLine="720"/>
      </w:pPr>
      <w:r>
        <w:rPr>
          <w:rStyle w:val="EndnoteReference"/>
        </w:rPr>
        <w:endnoteRef/>
      </w:r>
      <w:r>
        <w:t xml:space="preserve"> </w:t>
      </w:r>
      <w:proofErr w:type="gramStart"/>
      <w:r>
        <w:rPr>
          <w:rFonts w:ascii="Times New Roman" w:hAnsi="Times New Roman" w:cs="Times New Roman"/>
          <w:sz w:val="24"/>
          <w:szCs w:val="24"/>
        </w:rPr>
        <w:t>Stott.</w:t>
      </w:r>
      <w:proofErr w:type="gramEnd"/>
      <w:r>
        <w:rPr>
          <w:rFonts w:ascii="Times New Roman" w:hAnsi="Times New Roman" w:cs="Times New Roman"/>
          <w:sz w:val="24"/>
          <w:szCs w:val="24"/>
        </w:rPr>
        <w:t xml:space="preserve"> 74-75.</w:t>
      </w:r>
    </w:p>
  </w:endnote>
  <w:endnote w:id="8">
    <w:p w:rsidR="00D93766" w:rsidRPr="00485EF5" w:rsidRDefault="00D93766" w:rsidP="00F91F70">
      <w:pPr>
        <w:pStyle w:val="EndnoteText"/>
        <w:spacing w:after="120"/>
        <w:ind w:firstLine="720"/>
        <w:rPr>
          <w:rFonts w:ascii="Times New Roman" w:hAnsi="Times New Roman" w:cs="Times New Roman"/>
          <w:sz w:val="24"/>
          <w:szCs w:val="24"/>
        </w:rPr>
      </w:pPr>
      <w:r>
        <w:rPr>
          <w:rStyle w:val="EndnoteReference"/>
        </w:rPr>
        <w:endnoteRef/>
      </w:r>
      <w:r>
        <w:t xml:space="preserve"> </w:t>
      </w:r>
      <w:proofErr w:type="gramStart"/>
      <w:r>
        <w:rPr>
          <w:rFonts w:ascii="Times New Roman" w:hAnsi="Times New Roman" w:cs="Times New Roman"/>
          <w:sz w:val="24"/>
          <w:szCs w:val="24"/>
        </w:rPr>
        <w:t>Stott.</w:t>
      </w:r>
      <w:proofErr w:type="gramEnd"/>
      <w:r>
        <w:rPr>
          <w:rFonts w:ascii="Times New Roman" w:hAnsi="Times New Roman" w:cs="Times New Roman"/>
          <w:sz w:val="24"/>
          <w:szCs w:val="24"/>
        </w:rPr>
        <w:t xml:space="preserve"> 76-77.</w:t>
      </w:r>
    </w:p>
  </w:endnote>
  <w:endnote w:id="9">
    <w:p w:rsidR="00E27825" w:rsidRDefault="00E27825" w:rsidP="00F91F70">
      <w:pPr>
        <w:pStyle w:val="EndnoteText"/>
        <w:spacing w:after="120"/>
        <w:ind w:firstLine="720"/>
      </w:pPr>
      <w:r>
        <w:rPr>
          <w:rStyle w:val="EndnoteReference"/>
        </w:rPr>
        <w:endnoteRef/>
      </w:r>
      <w:r>
        <w:t xml:space="preserve"> </w:t>
      </w:r>
      <w:r w:rsidRPr="00A75D55">
        <w:rPr>
          <w:rFonts w:ascii="Times New Roman" w:hAnsi="Times New Roman" w:cs="Times New Roman"/>
          <w:sz w:val="24"/>
          <w:szCs w:val="24"/>
        </w:rPr>
        <w:t>Carson.</w:t>
      </w:r>
      <w:r>
        <w:rPr>
          <w:rFonts w:ascii="Times New Roman" w:hAnsi="Times New Roman" w:cs="Times New Roman"/>
          <w:sz w:val="24"/>
          <w:szCs w:val="24"/>
        </w:rPr>
        <w:t xml:space="preserve"> 42.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kniaGreek">
    <w:panose1 w:val="02000503060000020004"/>
    <w:charset w:val="00"/>
    <w:family w:val="auto"/>
    <w:pitch w:val="variable"/>
    <w:sig w:usb0="80000003" w:usb1="00000000" w:usb2="00000000" w:usb3="00000000" w:csb0="00000001" w:csb1="00000000"/>
  </w:font>
  <w:font w:name="SPTiberi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338330"/>
      <w:docPartObj>
        <w:docPartGallery w:val="Page Numbers (Bottom of Page)"/>
        <w:docPartUnique/>
      </w:docPartObj>
    </w:sdtPr>
    <w:sdtEndPr>
      <w:rPr>
        <w:noProof/>
      </w:rPr>
    </w:sdtEndPr>
    <w:sdtContent>
      <w:p w:rsidR="00F91F70" w:rsidRDefault="00F91F70">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F91F70" w:rsidRDefault="00F91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D28" w:rsidRDefault="00AD3D28" w:rsidP="00904907">
      <w:pPr>
        <w:spacing w:after="0" w:line="240" w:lineRule="auto"/>
      </w:pPr>
      <w:r>
        <w:separator/>
      </w:r>
    </w:p>
  </w:footnote>
  <w:footnote w:type="continuationSeparator" w:id="0">
    <w:p w:rsidR="00AD3D28" w:rsidRDefault="00AD3D28" w:rsidP="009049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BF8"/>
    <w:multiLevelType w:val="hybridMultilevel"/>
    <w:tmpl w:val="977CD4E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77940"/>
    <w:multiLevelType w:val="hybridMultilevel"/>
    <w:tmpl w:val="19C26CF2"/>
    <w:lvl w:ilvl="0" w:tplc="E5B2707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417C6EA1"/>
    <w:multiLevelType w:val="hybridMultilevel"/>
    <w:tmpl w:val="01626F1A"/>
    <w:lvl w:ilvl="0" w:tplc="A42CA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D30573"/>
    <w:multiLevelType w:val="hybridMultilevel"/>
    <w:tmpl w:val="E6FA9080"/>
    <w:lvl w:ilvl="0" w:tplc="0C0A25C2">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6C64A2"/>
    <w:multiLevelType w:val="hybridMultilevel"/>
    <w:tmpl w:val="4A3AEBA2"/>
    <w:lvl w:ilvl="0" w:tplc="1156956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5D263E6B"/>
    <w:multiLevelType w:val="hybridMultilevel"/>
    <w:tmpl w:val="A992BC5A"/>
    <w:lvl w:ilvl="0" w:tplc="4D422B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26E6EA6"/>
    <w:multiLevelType w:val="hybridMultilevel"/>
    <w:tmpl w:val="083089CA"/>
    <w:lvl w:ilvl="0" w:tplc="7548E360">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5DB508E"/>
    <w:multiLevelType w:val="hybridMultilevel"/>
    <w:tmpl w:val="CB6C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BA40A0"/>
    <w:multiLevelType w:val="hybridMultilevel"/>
    <w:tmpl w:val="F56498D8"/>
    <w:lvl w:ilvl="0" w:tplc="0952F95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4760F0"/>
    <w:multiLevelType w:val="hybridMultilevel"/>
    <w:tmpl w:val="DF323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A86D4D"/>
    <w:multiLevelType w:val="hybridMultilevel"/>
    <w:tmpl w:val="D7C8A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3"/>
  </w:num>
  <w:num w:numId="5">
    <w:abstractNumId w:val="9"/>
  </w:num>
  <w:num w:numId="6">
    <w:abstractNumId w:val="8"/>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A0"/>
    <w:rsid w:val="00040CAC"/>
    <w:rsid w:val="000759A1"/>
    <w:rsid w:val="00084B60"/>
    <w:rsid w:val="000902D7"/>
    <w:rsid w:val="00090D2F"/>
    <w:rsid w:val="00092ABE"/>
    <w:rsid w:val="000F6DDB"/>
    <w:rsid w:val="001B15D6"/>
    <w:rsid w:val="00201094"/>
    <w:rsid w:val="002020B4"/>
    <w:rsid w:val="002142EB"/>
    <w:rsid w:val="00253066"/>
    <w:rsid w:val="0026092E"/>
    <w:rsid w:val="00285FD1"/>
    <w:rsid w:val="002E6F60"/>
    <w:rsid w:val="003131A4"/>
    <w:rsid w:val="00314031"/>
    <w:rsid w:val="00376B05"/>
    <w:rsid w:val="00463221"/>
    <w:rsid w:val="00485EF5"/>
    <w:rsid w:val="004B2FA1"/>
    <w:rsid w:val="004B3CF6"/>
    <w:rsid w:val="004C00D3"/>
    <w:rsid w:val="004D1837"/>
    <w:rsid w:val="00585E45"/>
    <w:rsid w:val="0059121D"/>
    <w:rsid w:val="00614E2B"/>
    <w:rsid w:val="006D1E2E"/>
    <w:rsid w:val="006F2DD3"/>
    <w:rsid w:val="007024FD"/>
    <w:rsid w:val="007604A8"/>
    <w:rsid w:val="007A5811"/>
    <w:rsid w:val="007C6032"/>
    <w:rsid w:val="00815DA6"/>
    <w:rsid w:val="008518D1"/>
    <w:rsid w:val="00862C41"/>
    <w:rsid w:val="00881BB8"/>
    <w:rsid w:val="00904907"/>
    <w:rsid w:val="009107C2"/>
    <w:rsid w:val="0092134A"/>
    <w:rsid w:val="009406BB"/>
    <w:rsid w:val="00940765"/>
    <w:rsid w:val="009459AA"/>
    <w:rsid w:val="00946DE4"/>
    <w:rsid w:val="00952D9E"/>
    <w:rsid w:val="00983B33"/>
    <w:rsid w:val="009933E0"/>
    <w:rsid w:val="009A0832"/>
    <w:rsid w:val="009A4AA0"/>
    <w:rsid w:val="009E350D"/>
    <w:rsid w:val="009F5B00"/>
    <w:rsid w:val="00A10D46"/>
    <w:rsid w:val="00A21959"/>
    <w:rsid w:val="00A74128"/>
    <w:rsid w:val="00AD3D28"/>
    <w:rsid w:val="00AD52A7"/>
    <w:rsid w:val="00B92D9D"/>
    <w:rsid w:val="00C25134"/>
    <w:rsid w:val="00C42E14"/>
    <w:rsid w:val="00C638DA"/>
    <w:rsid w:val="00C72296"/>
    <w:rsid w:val="00CD6EE0"/>
    <w:rsid w:val="00D73111"/>
    <w:rsid w:val="00D93766"/>
    <w:rsid w:val="00DB6B4E"/>
    <w:rsid w:val="00DF4219"/>
    <w:rsid w:val="00E27825"/>
    <w:rsid w:val="00E3649C"/>
    <w:rsid w:val="00E60DA7"/>
    <w:rsid w:val="00EC14EA"/>
    <w:rsid w:val="00EC4034"/>
    <w:rsid w:val="00F2751D"/>
    <w:rsid w:val="00F57914"/>
    <w:rsid w:val="00F81337"/>
    <w:rsid w:val="00F91F70"/>
    <w:rsid w:val="00F92199"/>
    <w:rsid w:val="00FF6B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AA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049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4907"/>
    <w:rPr>
      <w:rFonts w:eastAsiaTheme="minorEastAsia"/>
      <w:sz w:val="20"/>
      <w:szCs w:val="20"/>
    </w:rPr>
  </w:style>
  <w:style w:type="character" w:styleId="EndnoteReference">
    <w:name w:val="endnote reference"/>
    <w:basedOn w:val="DefaultParagraphFont"/>
    <w:uiPriority w:val="99"/>
    <w:semiHidden/>
    <w:unhideWhenUsed/>
    <w:rsid w:val="00904907"/>
    <w:rPr>
      <w:vertAlign w:val="superscript"/>
    </w:rPr>
  </w:style>
  <w:style w:type="paragraph" w:styleId="ListParagraph">
    <w:name w:val="List Paragraph"/>
    <w:basedOn w:val="Normal"/>
    <w:uiPriority w:val="34"/>
    <w:qFormat/>
    <w:rsid w:val="00EC4034"/>
    <w:pPr>
      <w:ind w:left="720"/>
      <w:contextualSpacing/>
    </w:pPr>
  </w:style>
  <w:style w:type="character" w:customStyle="1" w:styleId="woj">
    <w:name w:val="woj"/>
    <w:basedOn w:val="DefaultParagraphFont"/>
    <w:rsid w:val="007C6032"/>
  </w:style>
  <w:style w:type="paragraph" w:styleId="Header">
    <w:name w:val="header"/>
    <w:basedOn w:val="Normal"/>
    <w:link w:val="HeaderChar"/>
    <w:uiPriority w:val="99"/>
    <w:unhideWhenUsed/>
    <w:rsid w:val="00952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D9E"/>
    <w:rPr>
      <w:rFonts w:eastAsiaTheme="minorEastAsia"/>
    </w:rPr>
  </w:style>
  <w:style w:type="paragraph" w:styleId="Footer">
    <w:name w:val="footer"/>
    <w:basedOn w:val="Normal"/>
    <w:link w:val="FooterChar"/>
    <w:uiPriority w:val="99"/>
    <w:unhideWhenUsed/>
    <w:rsid w:val="00952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D9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AA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049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4907"/>
    <w:rPr>
      <w:rFonts w:eastAsiaTheme="minorEastAsia"/>
      <w:sz w:val="20"/>
      <w:szCs w:val="20"/>
    </w:rPr>
  </w:style>
  <w:style w:type="character" w:styleId="EndnoteReference">
    <w:name w:val="endnote reference"/>
    <w:basedOn w:val="DefaultParagraphFont"/>
    <w:uiPriority w:val="99"/>
    <w:semiHidden/>
    <w:unhideWhenUsed/>
    <w:rsid w:val="00904907"/>
    <w:rPr>
      <w:vertAlign w:val="superscript"/>
    </w:rPr>
  </w:style>
  <w:style w:type="paragraph" w:styleId="ListParagraph">
    <w:name w:val="List Paragraph"/>
    <w:basedOn w:val="Normal"/>
    <w:uiPriority w:val="34"/>
    <w:qFormat/>
    <w:rsid w:val="00EC4034"/>
    <w:pPr>
      <w:ind w:left="720"/>
      <w:contextualSpacing/>
    </w:pPr>
  </w:style>
  <w:style w:type="character" w:customStyle="1" w:styleId="woj">
    <w:name w:val="woj"/>
    <w:basedOn w:val="DefaultParagraphFont"/>
    <w:rsid w:val="007C6032"/>
  </w:style>
  <w:style w:type="paragraph" w:styleId="Header">
    <w:name w:val="header"/>
    <w:basedOn w:val="Normal"/>
    <w:link w:val="HeaderChar"/>
    <w:uiPriority w:val="99"/>
    <w:unhideWhenUsed/>
    <w:rsid w:val="00952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D9E"/>
    <w:rPr>
      <w:rFonts w:eastAsiaTheme="minorEastAsia"/>
    </w:rPr>
  </w:style>
  <w:style w:type="paragraph" w:styleId="Footer">
    <w:name w:val="footer"/>
    <w:basedOn w:val="Normal"/>
    <w:link w:val="FooterChar"/>
    <w:uiPriority w:val="99"/>
    <w:unhideWhenUsed/>
    <w:rsid w:val="00952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D9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35074">
      <w:bodyDiv w:val="1"/>
      <w:marLeft w:val="0"/>
      <w:marRight w:val="0"/>
      <w:marTop w:val="0"/>
      <w:marBottom w:val="0"/>
      <w:divBdr>
        <w:top w:val="none" w:sz="0" w:space="0" w:color="auto"/>
        <w:left w:val="none" w:sz="0" w:space="0" w:color="auto"/>
        <w:bottom w:val="none" w:sz="0" w:space="0" w:color="auto"/>
        <w:right w:val="none" w:sz="0" w:space="0" w:color="auto"/>
      </w:divBdr>
    </w:div>
    <w:div w:id="636105868">
      <w:bodyDiv w:val="1"/>
      <w:marLeft w:val="0"/>
      <w:marRight w:val="0"/>
      <w:marTop w:val="0"/>
      <w:marBottom w:val="0"/>
      <w:divBdr>
        <w:top w:val="none" w:sz="0" w:space="0" w:color="auto"/>
        <w:left w:val="none" w:sz="0" w:space="0" w:color="auto"/>
        <w:bottom w:val="none" w:sz="0" w:space="0" w:color="auto"/>
        <w:right w:val="none" w:sz="0" w:space="0" w:color="auto"/>
      </w:divBdr>
    </w:div>
    <w:div w:id="896161800">
      <w:bodyDiv w:val="1"/>
      <w:marLeft w:val="0"/>
      <w:marRight w:val="0"/>
      <w:marTop w:val="0"/>
      <w:marBottom w:val="0"/>
      <w:divBdr>
        <w:top w:val="none" w:sz="0" w:space="0" w:color="auto"/>
        <w:left w:val="none" w:sz="0" w:space="0" w:color="auto"/>
        <w:bottom w:val="none" w:sz="0" w:space="0" w:color="auto"/>
        <w:right w:val="none" w:sz="0" w:space="0" w:color="auto"/>
      </w:divBdr>
    </w:div>
    <w:div w:id="1441995076">
      <w:bodyDiv w:val="1"/>
      <w:marLeft w:val="0"/>
      <w:marRight w:val="0"/>
      <w:marTop w:val="0"/>
      <w:marBottom w:val="0"/>
      <w:divBdr>
        <w:top w:val="none" w:sz="0" w:space="0" w:color="auto"/>
        <w:left w:val="none" w:sz="0" w:space="0" w:color="auto"/>
        <w:bottom w:val="none" w:sz="0" w:space="0" w:color="auto"/>
        <w:right w:val="none" w:sz="0" w:space="0" w:color="auto"/>
      </w:divBdr>
    </w:div>
    <w:div w:id="1447238185">
      <w:bodyDiv w:val="1"/>
      <w:marLeft w:val="0"/>
      <w:marRight w:val="0"/>
      <w:marTop w:val="0"/>
      <w:marBottom w:val="0"/>
      <w:divBdr>
        <w:top w:val="none" w:sz="0" w:space="0" w:color="auto"/>
        <w:left w:val="none" w:sz="0" w:space="0" w:color="auto"/>
        <w:bottom w:val="none" w:sz="0" w:space="0" w:color="auto"/>
        <w:right w:val="none" w:sz="0" w:space="0" w:color="auto"/>
      </w:divBdr>
    </w:div>
    <w:div w:id="2058163386">
      <w:bodyDiv w:val="1"/>
      <w:marLeft w:val="0"/>
      <w:marRight w:val="0"/>
      <w:marTop w:val="0"/>
      <w:marBottom w:val="0"/>
      <w:divBdr>
        <w:top w:val="none" w:sz="0" w:space="0" w:color="auto"/>
        <w:left w:val="none" w:sz="0" w:space="0" w:color="auto"/>
        <w:bottom w:val="none" w:sz="0" w:space="0" w:color="auto"/>
        <w:right w:val="none" w:sz="0" w:space="0" w:color="auto"/>
      </w:divBdr>
    </w:div>
    <w:div w:id="212776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28C735A-1C44-4070-B6AE-8369159E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3797</Words>
  <Characters>21647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Ergon</Company>
  <LinksUpToDate>false</LinksUpToDate>
  <CharactersWithSpaces>25394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sadams</dc:creator>
  <cp:lastModifiedBy>sadams</cp:lastModifiedBy>
  <cp:revision>4</cp:revision>
  <dcterms:created xsi:type="dcterms:W3CDTF">2017-12-17T18:56:00Z</dcterms:created>
  <dcterms:modified xsi:type="dcterms:W3CDTF">2018-01-20T20:11:00Z</dcterms:modified>
</cp:coreProperties>
</file>